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10513" w14:textId="77777777" w:rsidR="003A4379" w:rsidRDefault="003A4379" w:rsidP="00C61910">
      <w:pPr>
        <w:pStyle w:val="23"/>
        <w:widowControl w:val="0"/>
        <w:ind w:right="567" w:firstLine="720"/>
        <w:jc w:val="center"/>
        <w:rPr>
          <w:bCs w:val="0"/>
          <w:sz w:val="24"/>
          <w:szCs w:val="24"/>
        </w:rPr>
      </w:pPr>
    </w:p>
    <w:p w14:paraId="2B20CD24" w14:textId="77777777" w:rsidR="003A4379" w:rsidRDefault="003A4379" w:rsidP="00C61910">
      <w:pPr>
        <w:pStyle w:val="23"/>
        <w:widowControl w:val="0"/>
        <w:ind w:right="567" w:firstLine="720"/>
        <w:jc w:val="center"/>
        <w:rPr>
          <w:bCs w:val="0"/>
          <w:sz w:val="24"/>
          <w:szCs w:val="24"/>
        </w:rPr>
      </w:pPr>
    </w:p>
    <w:p w14:paraId="5D925F85" w14:textId="1D1CCE56" w:rsidR="00C61910" w:rsidRPr="00847FFA" w:rsidRDefault="005F4B2E" w:rsidP="00C61910">
      <w:pPr>
        <w:pStyle w:val="23"/>
        <w:widowControl w:val="0"/>
        <w:ind w:right="567" w:firstLine="720"/>
        <w:jc w:val="center"/>
        <w:rPr>
          <w:bCs w:val="0"/>
          <w:sz w:val="24"/>
          <w:szCs w:val="24"/>
        </w:rPr>
      </w:pPr>
      <w:r>
        <w:rPr>
          <w:bCs w:val="0"/>
          <w:sz w:val="24"/>
          <w:szCs w:val="24"/>
        </w:rPr>
        <w:t xml:space="preserve">ПРОЕКТ </w:t>
      </w:r>
      <w:r w:rsidR="00C61910" w:rsidRPr="006A7218">
        <w:rPr>
          <w:bCs w:val="0"/>
          <w:sz w:val="24"/>
          <w:szCs w:val="24"/>
        </w:rPr>
        <w:t xml:space="preserve">ДОГОВОР УСТУПКИ ПРАВ (ТРЕБОВАНИЙ) № </w:t>
      </w:r>
      <w:r w:rsidR="000160F2" w:rsidRPr="00847FFA">
        <w:rPr>
          <w:bCs w:val="0"/>
          <w:sz w:val="24"/>
          <w:szCs w:val="24"/>
        </w:rPr>
        <w:t>/202</w:t>
      </w:r>
      <w:r w:rsidR="00CD6E16">
        <w:rPr>
          <w:bCs w:val="0"/>
          <w:sz w:val="24"/>
          <w:szCs w:val="24"/>
        </w:rPr>
        <w:t>3</w:t>
      </w:r>
    </w:p>
    <w:p w14:paraId="53675DF6" w14:textId="77777777" w:rsidR="00C61910" w:rsidRPr="00A80F64" w:rsidRDefault="00C61910" w:rsidP="00C61910">
      <w:pPr>
        <w:pStyle w:val="af6"/>
        <w:spacing w:line="288" w:lineRule="auto"/>
        <w:rPr>
          <w:b w:val="0"/>
          <w:bCs w:val="0"/>
          <w:sz w:val="24"/>
          <w:szCs w:val="24"/>
        </w:rPr>
      </w:pPr>
    </w:p>
    <w:p w14:paraId="3F8C8EBE" w14:textId="598901A2" w:rsidR="00C61910" w:rsidRPr="00A80F64" w:rsidRDefault="00C61910" w:rsidP="00B96441">
      <w:pPr>
        <w:pStyle w:val="23"/>
        <w:ind w:left="142"/>
        <w:rPr>
          <w:b w:val="0"/>
          <w:bCs w:val="0"/>
          <w:sz w:val="24"/>
          <w:szCs w:val="24"/>
        </w:rPr>
      </w:pPr>
      <w:r w:rsidRPr="00A80F64">
        <w:rPr>
          <w:b w:val="0"/>
          <w:bCs w:val="0"/>
          <w:sz w:val="24"/>
          <w:szCs w:val="24"/>
        </w:rPr>
        <w:t xml:space="preserve"> </w:t>
      </w:r>
      <w:r w:rsidR="00B96441">
        <w:rPr>
          <w:b w:val="0"/>
          <w:bCs w:val="0"/>
          <w:sz w:val="24"/>
          <w:szCs w:val="24"/>
        </w:rPr>
        <w:t xml:space="preserve">г. </w:t>
      </w:r>
      <w:r w:rsidR="00CD6E16">
        <w:rPr>
          <w:b w:val="0"/>
          <w:bCs w:val="0"/>
          <w:sz w:val="24"/>
          <w:szCs w:val="24"/>
        </w:rPr>
        <w:t>Тверь</w:t>
      </w:r>
      <w:r w:rsidRPr="00C81571">
        <w:rPr>
          <w:b w:val="0"/>
          <w:bCs w:val="0"/>
          <w:sz w:val="24"/>
          <w:szCs w:val="24"/>
        </w:rPr>
        <w:t xml:space="preserve"> </w:t>
      </w:r>
      <w:r w:rsidRPr="00A80F64">
        <w:rPr>
          <w:b w:val="0"/>
          <w:bCs w:val="0"/>
          <w:sz w:val="24"/>
          <w:szCs w:val="24"/>
        </w:rPr>
        <w:t xml:space="preserve">              </w:t>
      </w:r>
      <w:r>
        <w:rPr>
          <w:b w:val="0"/>
          <w:bCs w:val="0"/>
          <w:sz w:val="24"/>
          <w:szCs w:val="24"/>
        </w:rPr>
        <w:t xml:space="preserve">                                                </w:t>
      </w:r>
      <w:r w:rsidR="00B96441">
        <w:rPr>
          <w:b w:val="0"/>
          <w:bCs w:val="0"/>
          <w:sz w:val="24"/>
          <w:szCs w:val="24"/>
        </w:rPr>
        <w:t xml:space="preserve">                     </w:t>
      </w:r>
      <w:r>
        <w:rPr>
          <w:b w:val="0"/>
          <w:bCs w:val="0"/>
          <w:sz w:val="24"/>
          <w:szCs w:val="24"/>
        </w:rPr>
        <w:t xml:space="preserve">   </w:t>
      </w:r>
      <w:r w:rsidRPr="00A80F64">
        <w:rPr>
          <w:b w:val="0"/>
          <w:bCs w:val="0"/>
          <w:sz w:val="24"/>
          <w:szCs w:val="24"/>
        </w:rPr>
        <w:t>«__</w:t>
      </w:r>
      <w:r w:rsidR="00B96441">
        <w:rPr>
          <w:b w:val="0"/>
          <w:bCs w:val="0"/>
          <w:sz w:val="24"/>
          <w:szCs w:val="24"/>
        </w:rPr>
        <w:t>___</w:t>
      </w:r>
      <w:r w:rsidRPr="00A80F64">
        <w:rPr>
          <w:b w:val="0"/>
          <w:bCs w:val="0"/>
          <w:sz w:val="24"/>
          <w:szCs w:val="24"/>
        </w:rPr>
        <w:t xml:space="preserve">_» </w:t>
      </w:r>
      <w:r w:rsidR="00B429A4">
        <w:rPr>
          <w:b w:val="0"/>
          <w:bCs w:val="0"/>
          <w:sz w:val="24"/>
          <w:szCs w:val="24"/>
        </w:rPr>
        <w:t>_______</w:t>
      </w:r>
      <w:r w:rsidR="00E45A0A">
        <w:rPr>
          <w:b w:val="0"/>
          <w:bCs w:val="0"/>
          <w:sz w:val="24"/>
          <w:szCs w:val="24"/>
        </w:rPr>
        <w:t xml:space="preserve"> 2023</w:t>
      </w:r>
      <w:r w:rsidRPr="00A80F64">
        <w:rPr>
          <w:b w:val="0"/>
          <w:bCs w:val="0"/>
          <w:sz w:val="24"/>
          <w:szCs w:val="24"/>
        </w:rPr>
        <w:t xml:space="preserve"> г.</w:t>
      </w:r>
    </w:p>
    <w:p w14:paraId="0E4CE9D7" w14:textId="77777777" w:rsidR="00C61910" w:rsidRPr="00A80F64" w:rsidRDefault="00C61910" w:rsidP="00C61910">
      <w:pPr>
        <w:spacing w:line="256" w:lineRule="exact"/>
        <w:rPr>
          <w:sz w:val="24"/>
          <w:szCs w:val="24"/>
        </w:rPr>
      </w:pPr>
    </w:p>
    <w:p w14:paraId="455BB0CA" w14:textId="0FE4DD42" w:rsidR="00C03185" w:rsidRPr="00F67EB9" w:rsidRDefault="00281BE6" w:rsidP="00C03185">
      <w:pPr>
        <w:tabs>
          <w:tab w:val="left" w:pos="6946"/>
        </w:tabs>
        <w:spacing w:before="120"/>
        <w:ind w:firstLine="540"/>
        <w:jc w:val="both"/>
        <w:rPr>
          <w:sz w:val="24"/>
          <w:szCs w:val="24"/>
        </w:rPr>
      </w:pPr>
      <w:r w:rsidRPr="00452FF5">
        <w:rPr>
          <w:sz w:val="24"/>
          <w:szCs w:val="24"/>
        </w:rPr>
        <w:t xml:space="preserve">Публичное акционерное общество «Сбербанк России», именуемое в дальнейшем «ЦЕДЕНТ», в </w:t>
      </w:r>
      <w:r w:rsidR="006767A7" w:rsidRPr="005E7274">
        <w:rPr>
          <w:sz w:val="24"/>
          <w:szCs w:val="24"/>
        </w:rPr>
        <w:t xml:space="preserve">лице </w:t>
      </w:r>
      <w:r w:rsidR="005E7274" w:rsidRPr="005E7274">
        <w:rPr>
          <w:sz w:val="24"/>
          <w:szCs w:val="24"/>
        </w:rPr>
        <w:t>______</w:t>
      </w:r>
      <w:r w:rsidR="00E17D92" w:rsidRPr="005E7274">
        <w:rPr>
          <w:sz w:val="24"/>
          <w:szCs w:val="24"/>
        </w:rPr>
        <w:t>, с</w:t>
      </w:r>
      <w:r w:rsidR="00C03185" w:rsidRPr="005E7274">
        <w:rPr>
          <w:sz w:val="24"/>
          <w:szCs w:val="24"/>
        </w:rPr>
        <w:t xml:space="preserve"> одной стороны,</w:t>
      </w:r>
      <w:r w:rsidR="00C03185" w:rsidRPr="00F67EB9">
        <w:rPr>
          <w:sz w:val="24"/>
          <w:szCs w:val="24"/>
        </w:rPr>
        <w:t xml:space="preserve"> </w:t>
      </w:r>
    </w:p>
    <w:p w14:paraId="7656844C" w14:textId="06FD6266" w:rsidR="00C03185" w:rsidRPr="00F67EB9" w:rsidRDefault="006767A7" w:rsidP="006767A7">
      <w:pPr>
        <w:ind w:firstLine="34"/>
        <w:jc w:val="both"/>
        <w:rPr>
          <w:sz w:val="24"/>
          <w:szCs w:val="24"/>
        </w:rPr>
      </w:pPr>
      <w:r>
        <w:rPr>
          <w:sz w:val="24"/>
          <w:szCs w:val="24"/>
        </w:rPr>
        <w:t>и</w:t>
      </w:r>
      <w:r w:rsidR="00C03185">
        <w:rPr>
          <w:sz w:val="24"/>
          <w:szCs w:val="24"/>
        </w:rPr>
        <w:t xml:space="preserve"> </w:t>
      </w:r>
      <w:r w:rsidR="00B429A4">
        <w:rPr>
          <w:sz w:val="24"/>
          <w:szCs w:val="24"/>
        </w:rPr>
        <w:t>______</w:t>
      </w:r>
      <w:r w:rsidR="00C03185">
        <w:rPr>
          <w:sz w:val="24"/>
          <w:szCs w:val="24"/>
        </w:rPr>
        <w:t>,</w:t>
      </w:r>
      <w:r w:rsidR="00C03185" w:rsidRPr="00F67EB9">
        <w:rPr>
          <w:sz w:val="24"/>
          <w:szCs w:val="24"/>
        </w:rPr>
        <w:t xml:space="preserve"> именуем</w:t>
      </w:r>
      <w:r w:rsidR="00C03185">
        <w:rPr>
          <w:sz w:val="24"/>
          <w:szCs w:val="24"/>
        </w:rPr>
        <w:t>ый</w:t>
      </w:r>
      <w:r w:rsidR="00C03185" w:rsidRPr="00F67EB9">
        <w:rPr>
          <w:sz w:val="24"/>
          <w:szCs w:val="24"/>
        </w:rPr>
        <w:t xml:space="preserve"> в дальнейшем «ЦЕССИОНАРИЙ», с другой стороны, далее совместно именуемые «Стороны», заключили настоящий договор уступки прав (требований), далее по тексту «Договор», о нижеследующем:</w:t>
      </w:r>
    </w:p>
    <w:p w14:paraId="7F98EBF8" w14:textId="77777777" w:rsidR="00C61910" w:rsidRPr="00A80F64" w:rsidRDefault="00C61910" w:rsidP="00C61910">
      <w:pPr>
        <w:ind w:firstLine="720"/>
        <w:jc w:val="both"/>
        <w:rPr>
          <w:sz w:val="24"/>
          <w:szCs w:val="24"/>
        </w:rPr>
      </w:pPr>
    </w:p>
    <w:p w14:paraId="28A1828E" w14:textId="77777777" w:rsidR="00C61910" w:rsidRPr="00424646" w:rsidRDefault="00C61910" w:rsidP="00C61910">
      <w:pPr>
        <w:ind w:firstLine="720"/>
        <w:jc w:val="center"/>
        <w:rPr>
          <w:b/>
          <w:sz w:val="24"/>
          <w:szCs w:val="24"/>
        </w:rPr>
      </w:pPr>
      <w:r w:rsidRPr="00424646">
        <w:rPr>
          <w:b/>
          <w:sz w:val="24"/>
          <w:szCs w:val="24"/>
        </w:rPr>
        <w:t>1. Предмет Договора</w:t>
      </w:r>
    </w:p>
    <w:p w14:paraId="571A45FF" w14:textId="77777777" w:rsidR="00C61910" w:rsidRPr="00A80F64" w:rsidRDefault="00C61910" w:rsidP="00C61910">
      <w:pPr>
        <w:ind w:firstLine="720"/>
        <w:jc w:val="center"/>
        <w:rPr>
          <w:sz w:val="24"/>
          <w:szCs w:val="24"/>
        </w:rPr>
      </w:pPr>
    </w:p>
    <w:p w14:paraId="25FC1B42" w14:textId="4F879A36" w:rsidR="00C61910" w:rsidRPr="00AC5AAA" w:rsidRDefault="00C61910" w:rsidP="00C61910">
      <w:pPr>
        <w:pStyle w:val="21"/>
        <w:rPr>
          <w:sz w:val="24"/>
          <w:szCs w:val="24"/>
        </w:rPr>
      </w:pPr>
      <w:r w:rsidRPr="00AC5AAA">
        <w:rPr>
          <w:sz w:val="24"/>
          <w:szCs w:val="24"/>
        </w:rPr>
        <w:t>1.1. ЦЕДЕНТ уступает ЦЕССИОНАРИЮ права (требования) к</w:t>
      </w:r>
      <w:r w:rsidR="00F153C4" w:rsidRPr="00F153C4">
        <w:rPr>
          <w:sz w:val="24"/>
          <w:szCs w:val="24"/>
        </w:rPr>
        <w:t xml:space="preserve"> </w:t>
      </w:r>
      <w:r w:rsidR="00F71567">
        <w:rPr>
          <w:sz w:val="24"/>
          <w:szCs w:val="24"/>
        </w:rPr>
        <w:t>Обществу</w:t>
      </w:r>
      <w:r w:rsidR="00F71567" w:rsidRPr="00B00746">
        <w:rPr>
          <w:sz w:val="24"/>
          <w:szCs w:val="24"/>
        </w:rPr>
        <w:t xml:space="preserve"> с ограниченной ответственностью</w:t>
      </w:r>
      <w:r w:rsidR="00F71567" w:rsidRPr="00F71567">
        <w:rPr>
          <w:sz w:val="24"/>
          <w:szCs w:val="24"/>
        </w:rPr>
        <w:t xml:space="preserve"> </w:t>
      </w:r>
      <w:r w:rsidR="0060426E" w:rsidRPr="0060426E">
        <w:rPr>
          <w:sz w:val="24"/>
          <w:szCs w:val="24"/>
        </w:rPr>
        <w:t>"ГЛАПС"</w:t>
      </w:r>
      <w:r w:rsidR="00925BCC" w:rsidRPr="00925BCC">
        <w:rPr>
          <w:sz w:val="24"/>
          <w:szCs w:val="24"/>
        </w:rPr>
        <w:t xml:space="preserve">, ИНН </w:t>
      </w:r>
      <w:r w:rsidR="0060426E" w:rsidRPr="0060426E">
        <w:rPr>
          <w:sz w:val="24"/>
          <w:szCs w:val="24"/>
        </w:rPr>
        <w:t>6950086656</w:t>
      </w:r>
      <w:r w:rsidR="0025613A" w:rsidRPr="00AC5AAA">
        <w:rPr>
          <w:sz w:val="24"/>
          <w:szCs w:val="24"/>
        </w:rPr>
        <w:t>, именуемому</w:t>
      </w:r>
      <w:r w:rsidRPr="00AC5AAA">
        <w:rPr>
          <w:sz w:val="24"/>
          <w:szCs w:val="24"/>
        </w:rPr>
        <w:t xml:space="preserve"> в дальнейшем </w:t>
      </w:r>
      <w:r w:rsidR="0025613A" w:rsidRPr="00AC5AAA">
        <w:rPr>
          <w:sz w:val="24"/>
          <w:szCs w:val="24"/>
        </w:rPr>
        <w:t>ДОЛЖНИК, вытекающие</w:t>
      </w:r>
      <w:r w:rsidRPr="00AC5AAA">
        <w:rPr>
          <w:sz w:val="24"/>
          <w:szCs w:val="24"/>
        </w:rPr>
        <w:t xml:space="preserve"> из:</w:t>
      </w:r>
    </w:p>
    <w:p w14:paraId="46F58CBC" w14:textId="7CF0BA6B" w:rsidR="0060426E" w:rsidRDefault="0060426E" w:rsidP="0060426E">
      <w:pPr>
        <w:widowControl w:val="0"/>
        <w:suppressAutoHyphens/>
        <w:jc w:val="both"/>
        <w:rPr>
          <w:sz w:val="24"/>
          <w:szCs w:val="24"/>
        </w:rPr>
      </w:pPr>
    </w:p>
    <w:p w14:paraId="0C95B8B1" w14:textId="463BAA22" w:rsidR="0060426E" w:rsidRPr="0060426E" w:rsidRDefault="0060426E" w:rsidP="0060426E">
      <w:pPr>
        <w:pStyle w:val="a3"/>
        <w:numPr>
          <w:ilvl w:val="0"/>
          <w:numId w:val="45"/>
        </w:numPr>
        <w:ind w:left="0" w:firstLine="0"/>
        <w:jc w:val="both"/>
        <w:rPr>
          <w:rFonts w:ascii="Times New Roman" w:hAnsi="Times New Roman"/>
          <w:sz w:val="24"/>
          <w:szCs w:val="24"/>
          <w:lang w:eastAsia="ru-RU"/>
        </w:rPr>
      </w:pPr>
      <w:r w:rsidRPr="0060426E">
        <w:rPr>
          <w:rFonts w:ascii="Times New Roman" w:hAnsi="Times New Roman"/>
          <w:sz w:val="24"/>
          <w:szCs w:val="24"/>
          <w:lang w:eastAsia="ru-RU"/>
        </w:rPr>
        <w:t>Кредитного договора № 2216/86070182/137/14/1 от 12.12.2014</w:t>
      </w:r>
      <w:r>
        <w:rPr>
          <w:rFonts w:ascii="Times New Roman" w:hAnsi="Times New Roman"/>
          <w:sz w:val="24"/>
          <w:szCs w:val="24"/>
          <w:lang w:eastAsia="ru-RU"/>
        </w:rPr>
        <w:t xml:space="preserve"> </w:t>
      </w:r>
      <w:r w:rsidRPr="0060426E">
        <w:rPr>
          <w:rFonts w:ascii="Times New Roman" w:hAnsi="Times New Roman"/>
          <w:sz w:val="24"/>
          <w:szCs w:val="24"/>
          <w:lang w:eastAsia="ru-RU"/>
        </w:rPr>
        <w:t>(далее – Кредитный договор 1) и дополнительных соглашений к нему, заключенных между ЦЕДЕНТОМ и ДОЛЖНИКОМ</w:t>
      </w:r>
    </w:p>
    <w:p w14:paraId="7E9901B3" w14:textId="54D5DD99" w:rsidR="0060426E" w:rsidRPr="0060426E" w:rsidRDefault="0060426E" w:rsidP="0060426E">
      <w:pPr>
        <w:pStyle w:val="a3"/>
        <w:widowControl w:val="0"/>
        <w:numPr>
          <w:ilvl w:val="0"/>
          <w:numId w:val="45"/>
        </w:numPr>
        <w:tabs>
          <w:tab w:val="left" w:pos="0"/>
        </w:tabs>
        <w:suppressAutoHyphens/>
        <w:ind w:left="0" w:firstLine="0"/>
        <w:jc w:val="both"/>
        <w:rPr>
          <w:rFonts w:ascii="Times New Roman" w:hAnsi="Times New Roman"/>
          <w:sz w:val="24"/>
          <w:szCs w:val="24"/>
          <w:lang w:eastAsia="ru-RU"/>
        </w:rPr>
      </w:pPr>
      <w:r w:rsidRPr="0060426E">
        <w:rPr>
          <w:rFonts w:ascii="Times New Roman" w:hAnsi="Times New Roman"/>
          <w:sz w:val="24"/>
          <w:szCs w:val="24"/>
          <w:lang w:eastAsia="ru-RU"/>
        </w:rPr>
        <w:t>Договора об открытии возобновляемой кредитной линии № 860712EZS3AHQ7R0RL2UZ3F от 13.06.2019 (далее – Кредитный договор 2) и дополнительных соглашений к нему, заключенных между ЦЕДЕНТОМ и ДОЛЖНИКОМ</w:t>
      </w:r>
    </w:p>
    <w:p w14:paraId="7E8A047C" w14:textId="6257EC39" w:rsidR="0060426E" w:rsidRPr="0060426E" w:rsidRDefault="0060426E" w:rsidP="0060426E">
      <w:pPr>
        <w:pStyle w:val="a3"/>
        <w:widowControl w:val="0"/>
        <w:numPr>
          <w:ilvl w:val="0"/>
          <w:numId w:val="45"/>
        </w:numPr>
        <w:tabs>
          <w:tab w:val="left" w:pos="0"/>
        </w:tabs>
        <w:suppressAutoHyphens/>
        <w:ind w:left="0" w:firstLine="0"/>
        <w:jc w:val="both"/>
        <w:rPr>
          <w:rFonts w:ascii="Times New Roman" w:hAnsi="Times New Roman"/>
          <w:sz w:val="24"/>
          <w:szCs w:val="24"/>
          <w:lang w:eastAsia="ru-RU"/>
        </w:rPr>
      </w:pPr>
      <w:r w:rsidRPr="0060426E">
        <w:rPr>
          <w:rFonts w:ascii="Times New Roman" w:hAnsi="Times New Roman"/>
          <w:sz w:val="24"/>
          <w:szCs w:val="24"/>
          <w:lang w:eastAsia="ru-RU"/>
        </w:rPr>
        <w:t>Договора об открытии невозобновляемой кредитной линии № 860716EX77WAQ2Q0RU1UZ4A от 25.07.2019 (далее – Кредитный договор 3) и дополнительных соглашений к нему, заключенных между ЦЕДЕНТОМ и ДОЛЖНИКОМ</w:t>
      </w:r>
    </w:p>
    <w:p w14:paraId="3A2C8F29" w14:textId="4D043F82" w:rsidR="0060426E" w:rsidRPr="0060426E" w:rsidRDefault="0060426E" w:rsidP="0060426E">
      <w:pPr>
        <w:pStyle w:val="a3"/>
        <w:widowControl w:val="0"/>
        <w:numPr>
          <w:ilvl w:val="0"/>
          <w:numId w:val="45"/>
        </w:numPr>
        <w:tabs>
          <w:tab w:val="left" w:pos="0"/>
        </w:tabs>
        <w:suppressAutoHyphens/>
        <w:ind w:left="0" w:firstLine="0"/>
        <w:jc w:val="both"/>
        <w:rPr>
          <w:rFonts w:ascii="Times New Roman" w:hAnsi="Times New Roman"/>
          <w:sz w:val="24"/>
          <w:szCs w:val="24"/>
          <w:lang w:eastAsia="ru-RU"/>
        </w:rPr>
      </w:pPr>
      <w:r w:rsidRPr="0060426E">
        <w:rPr>
          <w:rFonts w:ascii="Times New Roman" w:hAnsi="Times New Roman"/>
          <w:sz w:val="24"/>
          <w:szCs w:val="24"/>
          <w:lang w:eastAsia="ru-RU"/>
        </w:rPr>
        <w:t>Соглашения об овердрафтном кредите № 86077LZTRSWQ2Q0RQ0UZ9А от 27.05.2020 (далее – Кредитный договор 4) и дополнительных соглашений к нему, заключенных между ЦЕДЕНТОМ и ДОЛЖНИКОМ</w:t>
      </w:r>
    </w:p>
    <w:p w14:paraId="4C113227" w14:textId="77777777" w:rsidR="00925BCC" w:rsidRPr="0025613A" w:rsidRDefault="00925BCC" w:rsidP="00925BCC">
      <w:pPr>
        <w:ind w:left="927"/>
        <w:jc w:val="both"/>
        <w:rPr>
          <w:sz w:val="24"/>
          <w:szCs w:val="24"/>
        </w:rPr>
      </w:pPr>
    </w:p>
    <w:p w14:paraId="0837944F" w14:textId="5A26B71F" w:rsidR="001720E3" w:rsidRPr="001720E3" w:rsidRDefault="00322B68" w:rsidP="005C6903">
      <w:pPr>
        <w:ind w:firstLine="426"/>
        <w:jc w:val="both"/>
        <w:rPr>
          <w:i/>
        </w:rPr>
      </w:pPr>
      <w:r w:rsidRPr="00140F9A">
        <w:rPr>
          <w:sz w:val="24"/>
          <w:szCs w:val="24"/>
        </w:rPr>
        <w:t>О</w:t>
      </w:r>
      <w:r w:rsidR="00C61910" w:rsidRPr="00140F9A">
        <w:rPr>
          <w:sz w:val="24"/>
          <w:szCs w:val="24"/>
        </w:rPr>
        <w:t xml:space="preserve">бщая сумма уступаемых ЦЕССИОНАРИЮ прав (требований) к ДОЛЖНИКУ составляет </w:t>
      </w:r>
      <w:r w:rsidR="001720E3" w:rsidRPr="001720E3">
        <w:rPr>
          <w:sz w:val="24"/>
          <w:szCs w:val="24"/>
        </w:rPr>
        <w:t xml:space="preserve">28 377 585,39 </w:t>
      </w:r>
      <w:r w:rsidR="00140F9A" w:rsidRPr="001720E3">
        <w:rPr>
          <w:sz w:val="24"/>
          <w:szCs w:val="24"/>
        </w:rPr>
        <w:t>рублей</w:t>
      </w:r>
      <w:r w:rsidR="00EB3494" w:rsidRPr="001720E3">
        <w:rPr>
          <w:sz w:val="24"/>
          <w:szCs w:val="24"/>
        </w:rPr>
        <w:t xml:space="preserve"> (</w:t>
      </w:r>
      <w:r w:rsidR="001720E3">
        <w:rPr>
          <w:sz w:val="24"/>
          <w:szCs w:val="24"/>
        </w:rPr>
        <w:t>двадцать восемь миллионов триста семьдесят семь тысяч пятьсот восемьдесят пять рублей 39 копеек</w:t>
      </w:r>
      <w:r w:rsidR="00EB3494" w:rsidRPr="001720E3">
        <w:rPr>
          <w:sz w:val="24"/>
          <w:szCs w:val="24"/>
        </w:rPr>
        <w:t>)</w:t>
      </w:r>
      <w:r w:rsidR="001720E3" w:rsidRPr="001720E3">
        <w:rPr>
          <w:sz w:val="24"/>
          <w:szCs w:val="24"/>
        </w:rPr>
        <w:t xml:space="preserve"> в т.ч.:</w:t>
      </w:r>
    </w:p>
    <w:p w14:paraId="57414662" w14:textId="77777777" w:rsidR="001720E3" w:rsidRPr="006C08A0" w:rsidRDefault="001720E3" w:rsidP="001720E3">
      <w:pPr>
        <w:pStyle w:val="a3"/>
        <w:widowControl w:val="0"/>
        <w:ind w:left="342"/>
        <w:jc w:val="both"/>
      </w:pPr>
    </w:p>
    <w:p w14:paraId="7E35F377" w14:textId="77777777" w:rsidR="001720E3" w:rsidRPr="005C6903" w:rsidRDefault="001720E3" w:rsidP="001720E3">
      <w:pPr>
        <w:pStyle w:val="a3"/>
        <w:widowControl w:val="0"/>
        <w:ind w:left="34"/>
        <w:jc w:val="both"/>
        <w:rPr>
          <w:rFonts w:ascii="Times New Roman" w:hAnsi="Times New Roman"/>
          <w:sz w:val="24"/>
          <w:szCs w:val="24"/>
          <w:lang w:eastAsia="ru-RU"/>
        </w:rPr>
      </w:pPr>
      <w:r w:rsidRPr="006C08A0">
        <w:t xml:space="preserve">1. </w:t>
      </w:r>
      <w:r w:rsidRPr="005C6903">
        <w:rPr>
          <w:rFonts w:ascii="Times New Roman" w:hAnsi="Times New Roman"/>
          <w:sz w:val="24"/>
          <w:szCs w:val="24"/>
          <w:lang w:eastAsia="ru-RU"/>
        </w:rPr>
        <w:t>По Кредитному договору 1 – 3 134 933,26 рублей и определяется, исходя из:</w:t>
      </w:r>
    </w:p>
    <w:p w14:paraId="76CA2293" w14:textId="77777777" w:rsidR="001720E3" w:rsidRPr="005C6903" w:rsidRDefault="001720E3" w:rsidP="001720E3">
      <w:pPr>
        <w:pStyle w:val="a3"/>
        <w:widowControl w:val="0"/>
        <w:numPr>
          <w:ilvl w:val="0"/>
          <w:numId w:val="47"/>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задолженность по процентам - 352 421,23 рублей</w:t>
      </w:r>
    </w:p>
    <w:p w14:paraId="439D5577" w14:textId="77777777" w:rsidR="001720E3" w:rsidRPr="005C6903" w:rsidRDefault="001720E3" w:rsidP="001720E3">
      <w:pPr>
        <w:pStyle w:val="a3"/>
        <w:numPr>
          <w:ilvl w:val="0"/>
          <w:numId w:val="47"/>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ссудная задолженность – 2 782 500,00 рублей</w:t>
      </w:r>
    </w:p>
    <w:p w14:paraId="05E49E03" w14:textId="77777777" w:rsidR="001720E3" w:rsidRPr="005C6903" w:rsidRDefault="001720E3" w:rsidP="001720E3">
      <w:pPr>
        <w:pStyle w:val="a3"/>
        <w:numPr>
          <w:ilvl w:val="0"/>
          <w:numId w:val="47"/>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проценты - 4,54 рублей</w:t>
      </w:r>
    </w:p>
    <w:p w14:paraId="2E8E7C28" w14:textId="77777777" w:rsidR="001720E3" w:rsidRPr="005C6903" w:rsidRDefault="001720E3" w:rsidP="001720E3">
      <w:pPr>
        <w:pStyle w:val="a3"/>
        <w:numPr>
          <w:ilvl w:val="0"/>
          <w:numId w:val="47"/>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кредит – 7,49 рублей</w:t>
      </w:r>
    </w:p>
    <w:p w14:paraId="2B3DE4AC" w14:textId="77777777" w:rsidR="001720E3" w:rsidRDefault="001720E3" w:rsidP="001720E3">
      <w:pPr>
        <w:jc w:val="both"/>
        <w:rPr>
          <w:sz w:val="22"/>
          <w:szCs w:val="22"/>
        </w:rPr>
      </w:pPr>
    </w:p>
    <w:p w14:paraId="007A61AC" w14:textId="77777777" w:rsidR="001720E3" w:rsidRPr="005C6903" w:rsidRDefault="001720E3" w:rsidP="001720E3">
      <w:pPr>
        <w:pStyle w:val="a3"/>
        <w:widowControl w:val="0"/>
        <w:numPr>
          <w:ilvl w:val="0"/>
          <w:numId w:val="48"/>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По Кредитному договору 2 – 6 527 184,44 рублей и определяется, исходя из:</w:t>
      </w:r>
    </w:p>
    <w:p w14:paraId="7201A606" w14:textId="77777777" w:rsidR="001720E3" w:rsidRPr="005C6903" w:rsidRDefault="001720E3" w:rsidP="001720E3">
      <w:pPr>
        <w:pStyle w:val="a3"/>
        <w:widowControl w:val="0"/>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задолженность по процентам - 428 581,38 рублей</w:t>
      </w:r>
    </w:p>
    <w:p w14:paraId="444B2A45"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ссудная задолженность – 5 918 443,20 рублей</w:t>
      </w:r>
    </w:p>
    <w:p w14:paraId="12A16246"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проценты - 11 202,49 рублей</w:t>
      </w:r>
    </w:p>
    <w:p w14:paraId="5443DCAA"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кредит – 168 957,37 рублей</w:t>
      </w:r>
    </w:p>
    <w:p w14:paraId="4A75394D" w14:textId="77777777" w:rsidR="001720E3" w:rsidRPr="005C6903" w:rsidRDefault="001720E3" w:rsidP="001720E3">
      <w:pPr>
        <w:suppressAutoHyphens/>
        <w:jc w:val="both"/>
        <w:rPr>
          <w:sz w:val="24"/>
          <w:szCs w:val="24"/>
        </w:rPr>
      </w:pPr>
    </w:p>
    <w:p w14:paraId="0E242D1F" w14:textId="77777777" w:rsidR="001720E3" w:rsidRPr="005C6903" w:rsidRDefault="001720E3" w:rsidP="001720E3">
      <w:pPr>
        <w:pStyle w:val="a3"/>
        <w:widowControl w:val="0"/>
        <w:numPr>
          <w:ilvl w:val="0"/>
          <w:numId w:val="48"/>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По Кредитному договору 3 – 13 508 145,53 рублей и определяется, исходя из:</w:t>
      </w:r>
    </w:p>
    <w:p w14:paraId="1CE3B231" w14:textId="77777777" w:rsidR="001720E3" w:rsidRPr="005C6903" w:rsidRDefault="001720E3" w:rsidP="001720E3">
      <w:pPr>
        <w:pStyle w:val="a3"/>
        <w:widowControl w:val="0"/>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lastRenderedPageBreak/>
        <w:t>Просроченная задолженность по процентам - 1 381 448,59 рублей</w:t>
      </w:r>
    </w:p>
    <w:p w14:paraId="6637B08E"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ссудная задолженность – 12 089 032,24 рублей</w:t>
      </w:r>
    </w:p>
    <w:p w14:paraId="017D1E9E"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проценты - 9 766,98 рублей</w:t>
      </w:r>
    </w:p>
    <w:p w14:paraId="380C3D82"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кредит – 27 897,72 рублей</w:t>
      </w:r>
    </w:p>
    <w:p w14:paraId="48A08137" w14:textId="77777777" w:rsidR="001720E3" w:rsidRPr="005C6903" w:rsidRDefault="001720E3" w:rsidP="001720E3">
      <w:pPr>
        <w:suppressAutoHyphens/>
        <w:jc w:val="both"/>
        <w:rPr>
          <w:sz w:val="24"/>
          <w:szCs w:val="24"/>
        </w:rPr>
      </w:pPr>
    </w:p>
    <w:p w14:paraId="5089E9E1" w14:textId="77777777" w:rsidR="001720E3" w:rsidRPr="005C6903" w:rsidRDefault="001720E3" w:rsidP="001720E3">
      <w:pPr>
        <w:pStyle w:val="a3"/>
        <w:widowControl w:val="0"/>
        <w:numPr>
          <w:ilvl w:val="0"/>
          <w:numId w:val="48"/>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По Кредитному договору 4 – 5 138 322,16 рублей и определяется, исходя из:</w:t>
      </w:r>
    </w:p>
    <w:p w14:paraId="55DE40D7" w14:textId="77777777" w:rsidR="001720E3" w:rsidRPr="005C6903" w:rsidRDefault="001720E3" w:rsidP="001720E3">
      <w:pPr>
        <w:pStyle w:val="a3"/>
        <w:widowControl w:val="0"/>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задолженность по процентам - 267 184,44 рублей</w:t>
      </w:r>
    </w:p>
    <w:p w14:paraId="4A6A6BB8"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Просроченная ссудная задолженность – 4 865 112,65 рублей</w:t>
      </w:r>
    </w:p>
    <w:p w14:paraId="6FB35618"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проценты - 619,39 рублей</w:t>
      </w:r>
    </w:p>
    <w:p w14:paraId="4DFAD845" w14:textId="77777777" w:rsidR="001720E3" w:rsidRPr="005C6903" w:rsidRDefault="001720E3" w:rsidP="001720E3">
      <w:pPr>
        <w:pStyle w:val="a3"/>
        <w:numPr>
          <w:ilvl w:val="0"/>
          <w:numId w:val="46"/>
        </w:numPr>
        <w:suppressAutoHyphens/>
        <w:spacing w:after="0" w:line="240" w:lineRule="auto"/>
        <w:ind w:left="397"/>
        <w:contextualSpacing w:val="0"/>
        <w:jc w:val="both"/>
        <w:rPr>
          <w:rFonts w:ascii="Times New Roman" w:hAnsi="Times New Roman"/>
          <w:sz w:val="24"/>
          <w:szCs w:val="24"/>
          <w:lang w:eastAsia="ru-RU"/>
        </w:rPr>
      </w:pPr>
      <w:r w:rsidRPr="005C6903">
        <w:rPr>
          <w:rFonts w:ascii="Times New Roman" w:hAnsi="Times New Roman"/>
          <w:sz w:val="24"/>
          <w:szCs w:val="24"/>
          <w:lang w:eastAsia="ru-RU"/>
        </w:rPr>
        <w:t>Пени за кредит – 5 405,68 рублей</w:t>
      </w:r>
    </w:p>
    <w:p w14:paraId="2B47AB28" w14:textId="77777777" w:rsidR="001720E3" w:rsidRPr="005C6903" w:rsidRDefault="001720E3" w:rsidP="001720E3">
      <w:pPr>
        <w:suppressAutoHyphens/>
        <w:jc w:val="both"/>
        <w:rPr>
          <w:sz w:val="24"/>
          <w:szCs w:val="24"/>
        </w:rPr>
      </w:pPr>
    </w:p>
    <w:p w14:paraId="777DDA12" w14:textId="77777777" w:rsidR="001720E3" w:rsidRPr="005C6903" w:rsidRDefault="001720E3" w:rsidP="001720E3">
      <w:pPr>
        <w:pStyle w:val="a3"/>
        <w:numPr>
          <w:ilvl w:val="0"/>
          <w:numId w:val="48"/>
        </w:numPr>
        <w:spacing w:after="0" w:line="240" w:lineRule="auto"/>
        <w:ind w:left="456"/>
        <w:contextualSpacing w:val="0"/>
        <w:jc w:val="both"/>
        <w:rPr>
          <w:rFonts w:ascii="Times New Roman" w:hAnsi="Times New Roman"/>
          <w:sz w:val="24"/>
          <w:szCs w:val="24"/>
          <w:lang w:eastAsia="ru-RU"/>
        </w:rPr>
      </w:pPr>
      <w:r w:rsidRPr="005C6903">
        <w:rPr>
          <w:rFonts w:ascii="Times New Roman" w:hAnsi="Times New Roman"/>
          <w:sz w:val="24"/>
          <w:szCs w:val="24"/>
          <w:lang w:eastAsia="ru-RU"/>
        </w:rPr>
        <w:t>Госпошлина 6 000,00 рублей по заявлению о признании банкротом общества с ограниченной ответственностью "ГЛАПС", неподтвержденная судебным актом.</w:t>
      </w:r>
    </w:p>
    <w:p w14:paraId="24B22E4B" w14:textId="77777777" w:rsidR="001720E3" w:rsidRPr="005C6903" w:rsidRDefault="001720E3" w:rsidP="001720E3">
      <w:pPr>
        <w:pStyle w:val="Default"/>
        <w:numPr>
          <w:ilvl w:val="0"/>
          <w:numId w:val="48"/>
        </w:numPr>
        <w:ind w:left="456"/>
        <w:jc w:val="both"/>
        <w:rPr>
          <w:rFonts w:ascii="Times New Roman" w:hAnsi="Times New Roman" w:cs="Times New Roman"/>
          <w:color w:val="auto"/>
        </w:rPr>
      </w:pPr>
      <w:r w:rsidRPr="005C6903">
        <w:rPr>
          <w:rFonts w:ascii="Times New Roman" w:hAnsi="Times New Roman" w:cs="Times New Roman"/>
          <w:color w:val="auto"/>
        </w:rPr>
        <w:t>Госпошлина 60 000,00 рублей по иску к Бухмарёв Д.Б., Холоденко К.Х., Холоденко В.И., неподтвержденная судебным актом.</w:t>
      </w:r>
    </w:p>
    <w:p w14:paraId="2EAFF4DF" w14:textId="77777777" w:rsidR="001720E3" w:rsidRPr="005C6903" w:rsidRDefault="001720E3" w:rsidP="001720E3">
      <w:pPr>
        <w:pStyle w:val="Default"/>
        <w:numPr>
          <w:ilvl w:val="0"/>
          <w:numId w:val="48"/>
        </w:numPr>
        <w:ind w:left="456"/>
        <w:jc w:val="both"/>
        <w:rPr>
          <w:rFonts w:ascii="Times New Roman" w:hAnsi="Times New Roman" w:cs="Times New Roman"/>
          <w:color w:val="auto"/>
        </w:rPr>
      </w:pPr>
      <w:r w:rsidRPr="005C6903">
        <w:rPr>
          <w:rFonts w:ascii="Times New Roman" w:hAnsi="Times New Roman" w:cs="Times New Roman"/>
          <w:color w:val="auto"/>
        </w:rPr>
        <w:t>Госпошлина 3 000,00 рублей за подачу заявления о принятии обеспечительных мер в рамках дела о банкротстве ООО ГЛАПС</w:t>
      </w:r>
    </w:p>
    <w:p w14:paraId="405627A3" w14:textId="77777777" w:rsidR="00163BA9" w:rsidRPr="00163BA9" w:rsidRDefault="00163BA9" w:rsidP="00163BA9">
      <w:pPr>
        <w:suppressAutoHyphens/>
        <w:jc w:val="both"/>
        <w:rPr>
          <w:sz w:val="24"/>
          <w:szCs w:val="24"/>
        </w:rPr>
      </w:pPr>
    </w:p>
    <w:p w14:paraId="443B7D5E" w14:textId="77777777" w:rsidR="00C61910" w:rsidRPr="00125ADA" w:rsidRDefault="00C61910" w:rsidP="00140F9A">
      <w:pPr>
        <w:overflowPunct w:val="0"/>
        <w:adjustRightInd w:val="0"/>
        <w:ind w:firstLine="851"/>
        <w:jc w:val="both"/>
        <w:rPr>
          <w:sz w:val="24"/>
          <w:szCs w:val="24"/>
        </w:rPr>
      </w:pPr>
      <w:r w:rsidRPr="00125ADA">
        <w:rPr>
          <w:sz w:val="24"/>
          <w:szCs w:val="24"/>
        </w:rPr>
        <w:t>В случае изменения суммы уступаемых прав (требований) на дату уступки, указанной в п. </w:t>
      </w:r>
      <w:r w:rsidR="004A1FAF" w:rsidRPr="00125ADA">
        <w:rPr>
          <w:sz w:val="24"/>
          <w:szCs w:val="24"/>
        </w:rPr>
        <w:t>1</w:t>
      </w:r>
      <w:r w:rsidRPr="00125ADA">
        <w:rPr>
          <w:sz w:val="24"/>
          <w:szCs w:val="24"/>
        </w:rPr>
        <w:t>.</w:t>
      </w:r>
      <w:r w:rsidR="004A1FAF" w:rsidRPr="00125ADA">
        <w:rPr>
          <w:sz w:val="24"/>
          <w:szCs w:val="24"/>
        </w:rPr>
        <w:t>1</w:t>
      </w:r>
      <w:r w:rsidRPr="00125ADA">
        <w:rPr>
          <w:sz w:val="24"/>
          <w:szCs w:val="24"/>
        </w:rPr>
        <w:t xml:space="preserve"> Договора, Стороны обязуются заключить дополнительное соглашение к Договору с указанием суммы уступаемых требований.</w:t>
      </w:r>
    </w:p>
    <w:p w14:paraId="3945613B" w14:textId="44F0237F" w:rsidR="00C61910" w:rsidRDefault="00C61910" w:rsidP="00C61910">
      <w:pPr>
        <w:ind w:firstLine="709"/>
        <w:jc w:val="both"/>
        <w:rPr>
          <w:sz w:val="24"/>
          <w:szCs w:val="24"/>
        </w:rPr>
      </w:pPr>
      <w:r w:rsidRPr="00AC5AAA">
        <w:rPr>
          <w:sz w:val="24"/>
          <w:szCs w:val="24"/>
        </w:rPr>
        <w:t>1.2. В соответствии со ст. 384 ГК РФ к ЦЕССИОНАРИЮ переходят права по договорам, заключенным в обеспечение исполнения обязательств ДОЛЖНИКА по Кредитн</w:t>
      </w:r>
      <w:r w:rsidR="00106D7A">
        <w:rPr>
          <w:sz w:val="24"/>
          <w:szCs w:val="24"/>
        </w:rPr>
        <w:t>ым</w:t>
      </w:r>
      <w:r w:rsidRPr="00AC5AAA">
        <w:rPr>
          <w:sz w:val="24"/>
          <w:szCs w:val="24"/>
        </w:rPr>
        <w:t xml:space="preserve"> договор</w:t>
      </w:r>
      <w:r w:rsidR="00106D7A">
        <w:rPr>
          <w:sz w:val="24"/>
          <w:szCs w:val="24"/>
        </w:rPr>
        <w:t>ам</w:t>
      </w:r>
      <w:r w:rsidRPr="00AC5AAA">
        <w:rPr>
          <w:sz w:val="24"/>
          <w:szCs w:val="24"/>
        </w:rPr>
        <w:t>, указанн</w:t>
      </w:r>
      <w:r w:rsidR="00E32CFB">
        <w:rPr>
          <w:sz w:val="24"/>
          <w:szCs w:val="24"/>
        </w:rPr>
        <w:t>ы</w:t>
      </w:r>
      <w:r w:rsidR="005074D3">
        <w:rPr>
          <w:sz w:val="24"/>
          <w:szCs w:val="24"/>
        </w:rPr>
        <w:t>м</w:t>
      </w:r>
      <w:r w:rsidRPr="00AC5AAA">
        <w:rPr>
          <w:sz w:val="24"/>
          <w:szCs w:val="24"/>
        </w:rPr>
        <w:t xml:space="preserve"> в п.1.1 (далее – «Обеспечительные договоры»), а именно права, вытекающие из:</w:t>
      </w:r>
    </w:p>
    <w:p w14:paraId="4B8E8798" w14:textId="774DD5B6" w:rsidR="007D3978" w:rsidRDefault="007D3978" w:rsidP="00C61910">
      <w:pPr>
        <w:ind w:firstLine="709"/>
        <w:jc w:val="both"/>
        <w:rPr>
          <w:sz w:val="24"/>
          <w:szCs w:val="24"/>
        </w:rPr>
      </w:pPr>
    </w:p>
    <w:p w14:paraId="000C9292" w14:textId="47B21278" w:rsidR="008A6209" w:rsidRPr="00B725C6" w:rsidRDefault="008A6209"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86077LZTRSWQ2Q0RQ0UZ9АП01 от 27.05.2020, заключенного с Бухмаревым Дмитрием Игоревичем и дополнительных соглашений</w:t>
      </w:r>
      <w:r w:rsidR="001D3D2A" w:rsidRPr="00B725C6">
        <w:rPr>
          <w:rFonts w:ascii="Times New Roman" w:hAnsi="Times New Roman"/>
          <w:sz w:val="24"/>
          <w:szCs w:val="24"/>
          <w:lang w:eastAsia="ru-RU"/>
        </w:rPr>
        <w:t xml:space="preserve"> к нему.</w:t>
      </w:r>
    </w:p>
    <w:p w14:paraId="72C795ED" w14:textId="2D9F746E" w:rsidR="001D3D2A" w:rsidRPr="00B725C6" w:rsidRDefault="007D3978"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86077LZTRSWQ2Q0RQ0UZ9АП02 от 27.05.2020, заключенного с Холоденко Валерием Ивановичем </w:t>
      </w:r>
      <w:r w:rsidR="001D3D2A" w:rsidRPr="00B725C6">
        <w:rPr>
          <w:rFonts w:ascii="Times New Roman" w:hAnsi="Times New Roman"/>
          <w:sz w:val="24"/>
          <w:szCs w:val="24"/>
          <w:lang w:eastAsia="ru-RU"/>
        </w:rPr>
        <w:t>и дополнительных соглашений к нему.</w:t>
      </w:r>
    </w:p>
    <w:p w14:paraId="3B0D8B02" w14:textId="4646F1BC" w:rsidR="001D3D2A" w:rsidRPr="00B725C6" w:rsidRDefault="00AF16FE"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86077LZTRSWQ2Q0RQ0UZ9АП03 от 27.05.2020, заключенного с Холоденко Константино</w:t>
      </w:r>
      <w:r w:rsidR="001C15D4" w:rsidRPr="00B725C6">
        <w:rPr>
          <w:rFonts w:ascii="Times New Roman" w:hAnsi="Times New Roman"/>
          <w:sz w:val="24"/>
          <w:szCs w:val="24"/>
          <w:lang w:eastAsia="ru-RU"/>
        </w:rPr>
        <w:t>м</w:t>
      </w:r>
      <w:r w:rsidRPr="00B725C6">
        <w:rPr>
          <w:rFonts w:ascii="Times New Roman" w:hAnsi="Times New Roman"/>
          <w:sz w:val="24"/>
          <w:szCs w:val="24"/>
          <w:lang w:eastAsia="ru-RU"/>
        </w:rPr>
        <w:t xml:space="preserve"> Валерьевичем </w:t>
      </w:r>
      <w:r w:rsidR="001D3D2A" w:rsidRPr="00B725C6">
        <w:rPr>
          <w:rFonts w:ascii="Times New Roman" w:hAnsi="Times New Roman"/>
          <w:sz w:val="24"/>
          <w:szCs w:val="24"/>
          <w:lang w:eastAsia="ru-RU"/>
        </w:rPr>
        <w:t>и дополнительных соглашений к нему.</w:t>
      </w:r>
    </w:p>
    <w:p w14:paraId="35275766" w14:textId="137530F7" w:rsidR="00BE3AB5" w:rsidRPr="00B725C6" w:rsidRDefault="00BE3AB5"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Предварительн</w:t>
      </w:r>
      <w:r w:rsidR="008C38AC">
        <w:rPr>
          <w:rFonts w:ascii="Times New Roman" w:hAnsi="Times New Roman"/>
          <w:sz w:val="24"/>
          <w:szCs w:val="24"/>
          <w:lang w:eastAsia="ru-RU"/>
        </w:rPr>
        <w:t>ого</w:t>
      </w:r>
      <w:r w:rsidRPr="00B725C6">
        <w:rPr>
          <w:rFonts w:ascii="Times New Roman" w:hAnsi="Times New Roman"/>
          <w:sz w:val="24"/>
          <w:szCs w:val="24"/>
          <w:lang w:eastAsia="ru-RU"/>
        </w:rPr>
        <w:t xml:space="preserve"> 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ипотеки № 22/8607/0182/137/14З01п от 12.12.2014, заключенного с ООО "ГЛАПС" и дополнительных соглашений к нему.</w:t>
      </w:r>
    </w:p>
    <w:p w14:paraId="6BE6936B" w14:textId="553A350C" w:rsidR="001D3D2A" w:rsidRPr="00B725C6" w:rsidRDefault="001D3D2A"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ипотеки № 22/8607/0182/137/14З01 от 20.01.2015, заключенного с ООО "ГЛАПС" и дополнительных соглашений к нему.</w:t>
      </w:r>
    </w:p>
    <w:p w14:paraId="3701AB8F" w14:textId="0339123B" w:rsidR="001F10F2" w:rsidRPr="00B725C6" w:rsidRDefault="001F10F2"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22/8607/0182/137/14П01 от 12.12.2014, заключенного с ООО "МЕХИНЖИНИРИНГ" и дополнительных соглашений к нему.</w:t>
      </w:r>
    </w:p>
    <w:p w14:paraId="50A3E8DA" w14:textId="1A3D2804" w:rsidR="00A572D1" w:rsidRPr="00B725C6" w:rsidRDefault="00A572D1"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22/8607/0182/137/14П02 от 12.12.2014, заключенного с Холоденко Валерием Ивановичем и дополнительных соглашений к нему</w:t>
      </w:r>
    </w:p>
    <w:p w14:paraId="27E34754" w14:textId="4444B546" w:rsidR="001F10F2" w:rsidRPr="00B725C6" w:rsidRDefault="001C15D4"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22/8607/0182/137/14П03 от 12.12.2014, заключенного с Холоденко Константином Валерьевичем и дополнительных соглашений к нему</w:t>
      </w:r>
    </w:p>
    <w:p w14:paraId="1182B836" w14:textId="74380EFE" w:rsidR="00EC449D" w:rsidRPr="00B725C6" w:rsidRDefault="00EC449D"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22/8607/0182/137/14П05 от 12.12.2014, заключенного с Бухмаревым Дмитрием Игоревичем и дополнительных соглашений к нему.</w:t>
      </w:r>
    </w:p>
    <w:p w14:paraId="1E654BC9" w14:textId="5231D733" w:rsidR="004D5EAB" w:rsidRPr="00B725C6" w:rsidRDefault="004D5EAB"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lastRenderedPageBreak/>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залога № 860712EZS3AHQ7R0RL2UZ3FЗ01 от 13.06.2019, заключенного с ООО "ГЛАПС" и дополнительных соглашений к нему.</w:t>
      </w:r>
    </w:p>
    <w:p w14:paraId="11752928" w14:textId="7C4E5D42" w:rsidR="00FC0C95" w:rsidRPr="00B725C6" w:rsidRDefault="00FC0C95"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залога № 860712EZS3AHQ7R0RL2UZ3FЗ02 от 13.06.2019, заключенного с ООО "ГЛАПС" и дополнительных соглашений к нему.</w:t>
      </w:r>
    </w:p>
    <w:p w14:paraId="562E71FD" w14:textId="2C52176C" w:rsidR="002E4DDA" w:rsidRPr="00B725C6" w:rsidRDefault="002E4DDA"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залога № 860712EZS3AHQ7R0RL2UZ3FЗ03 от 13.06.2019, заключенного с ООО "ГЛАПС" и дополнительных соглашений к нему.</w:t>
      </w:r>
    </w:p>
    <w:p w14:paraId="35B2DC47" w14:textId="3BA85697" w:rsidR="009028B8" w:rsidRPr="00B725C6" w:rsidRDefault="009028B8"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860712EZS3AHQ7R0RL2UZ3FП01 от 13.06.2019, заключенного с Холоденко Константином Валерьевичем и дополнительных соглашений к нему</w:t>
      </w:r>
    </w:p>
    <w:p w14:paraId="07F1EACD" w14:textId="2C3F0F49" w:rsidR="002C6454" w:rsidRPr="00B725C6" w:rsidRDefault="002C6454"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860712EZS3AHQ7R0RL2UZ3FП02 от 13.06.2019, заключенного с Холоденко Валерием Ивановичем и дополнительных соглашений к нему</w:t>
      </w:r>
    </w:p>
    <w:p w14:paraId="53B5BCEF" w14:textId="4C2F65E7" w:rsidR="006A45C9" w:rsidRPr="00B725C6" w:rsidRDefault="006A45C9"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860712EZS3AHQ7R0RL2UZ3FП04 от 13.06.2019, заключенного с Бухмаревым Дмитрием Игоревичем и дополнительных соглашений к нему.</w:t>
      </w:r>
    </w:p>
    <w:p w14:paraId="3D37AE0C" w14:textId="6E80F1C8" w:rsidR="00453CDF" w:rsidRPr="00B725C6" w:rsidRDefault="00453CDF"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залога № 860716EX77WAQ2Q0RU1UZ4AЗ01 от 25.07.2019, заключенного с ООО "ГЛАПС" и дополнительных соглашений к нему</w:t>
      </w:r>
    </w:p>
    <w:p w14:paraId="33E6D8FC" w14:textId="45F8A6F8" w:rsidR="00BC2FE2" w:rsidRPr="00B725C6" w:rsidRDefault="00BC2FE2"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860716EX77WAQ2Q0RU1UZ4AП02 от 25.07.2019, заключенного с Холоденко Валерием Ивановичем и дополнительных соглашений к нему</w:t>
      </w:r>
    </w:p>
    <w:p w14:paraId="60C2D877" w14:textId="68063AB3" w:rsidR="00D33E97" w:rsidRPr="00B725C6" w:rsidRDefault="00D33E97"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860716EX77WAQ2Q0RU1UZ4AП03 от 25.07.2019, заключенного с Холоденко Константином Валерьевичем и дополнительных соглашений к нему</w:t>
      </w:r>
    </w:p>
    <w:p w14:paraId="1C013802" w14:textId="29E9B1FA" w:rsidR="00107335" w:rsidRPr="00B725C6" w:rsidRDefault="00107335" w:rsidP="00B725C6">
      <w:pPr>
        <w:pStyle w:val="a3"/>
        <w:numPr>
          <w:ilvl w:val="0"/>
          <w:numId w:val="49"/>
        </w:numPr>
        <w:tabs>
          <w:tab w:val="left" w:pos="709"/>
          <w:tab w:val="left" w:pos="993"/>
        </w:tabs>
        <w:ind w:left="0" w:firstLine="426"/>
        <w:jc w:val="both"/>
        <w:rPr>
          <w:rFonts w:ascii="Times New Roman" w:hAnsi="Times New Roman"/>
          <w:sz w:val="24"/>
          <w:szCs w:val="24"/>
          <w:lang w:eastAsia="ru-RU"/>
        </w:rPr>
      </w:pPr>
      <w:r w:rsidRPr="00B725C6">
        <w:rPr>
          <w:rFonts w:ascii="Times New Roman" w:hAnsi="Times New Roman"/>
          <w:sz w:val="24"/>
          <w:szCs w:val="24"/>
          <w:lang w:eastAsia="ru-RU"/>
        </w:rPr>
        <w:t>Договор</w:t>
      </w:r>
      <w:r w:rsidR="008C38AC">
        <w:rPr>
          <w:rFonts w:ascii="Times New Roman" w:hAnsi="Times New Roman"/>
          <w:sz w:val="24"/>
          <w:szCs w:val="24"/>
          <w:lang w:eastAsia="ru-RU"/>
        </w:rPr>
        <w:t>а</w:t>
      </w:r>
      <w:r w:rsidRPr="00B725C6">
        <w:rPr>
          <w:rFonts w:ascii="Times New Roman" w:hAnsi="Times New Roman"/>
          <w:sz w:val="24"/>
          <w:szCs w:val="24"/>
          <w:lang w:eastAsia="ru-RU"/>
        </w:rPr>
        <w:t xml:space="preserve"> поручительства № 860716EX77WAQ2Q0RU1UZ4AП04 от 25.07.2019, заключенного с Бухмаревым Дмитрием Игоревичем и дополнительных соглашений к нему.</w:t>
      </w:r>
    </w:p>
    <w:p w14:paraId="42174CC1" w14:textId="44E3C889" w:rsidR="002E4DDA" w:rsidRDefault="002E4DDA" w:rsidP="00FC0C95">
      <w:pPr>
        <w:ind w:firstLine="709"/>
        <w:jc w:val="both"/>
        <w:rPr>
          <w:sz w:val="24"/>
          <w:szCs w:val="24"/>
        </w:rPr>
      </w:pPr>
    </w:p>
    <w:p w14:paraId="24CFE2F0" w14:textId="77777777" w:rsidR="00C61910" w:rsidRPr="00BD2627" w:rsidRDefault="00C61910" w:rsidP="00BD2627">
      <w:pPr>
        <w:pStyle w:val="23"/>
        <w:ind w:firstLine="709"/>
        <w:jc w:val="center"/>
        <w:rPr>
          <w:bCs w:val="0"/>
          <w:sz w:val="24"/>
          <w:szCs w:val="24"/>
        </w:rPr>
      </w:pPr>
      <w:r w:rsidRPr="00BD2627">
        <w:rPr>
          <w:bCs w:val="0"/>
          <w:sz w:val="24"/>
          <w:szCs w:val="24"/>
        </w:rPr>
        <w:t>2. Обязанности Сторон</w:t>
      </w:r>
    </w:p>
    <w:p w14:paraId="1BF4CCBB" w14:textId="64302724" w:rsidR="0012686F" w:rsidRPr="008147E6" w:rsidRDefault="00C61910" w:rsidP="0012686F">
      <w:pPr>
        <w:pStyle w:val="23"/>
        <w:ind w:firstLine="708"/>
        <w:jc w:val="both"/>
        <w:rPr>
          <w:b w:val="0"/>
          <w:bCs w:val="0"/>
          <w:sz w:val="24"/>
          <w:szCs w:val="24"/>
        </w:rPr>
      </w:pPr>
      <w:r w:rsidRPr="008147E6">
        <w:rPr>
          <w:sz w:val="24"/>
          <w:szCs w:val="24"/>
        </w:rPr>
        <w:t xml:space="preserve">2.1. </w:t>
      </w:r>
      <w:r w:rsidR="0012686F" w:rsidRPr="008147E6">
        <w:rPr>
          <w:b w:val="0"/>
          <w:bCs w:val="0"/>
          <w:sz w:val="24"/>
          <w:szCs w:val="24"/>
        </w:rPr>
        <w:t xml:space="preserve">В оплату уступаемых прав (требований) ЦЕССИОНАРИЙ </w:t>
      </w:r>
      <w:r w:rsidR="00510AAF" w:rsidRPr="008147E6">
        <w:rPr>
          <w:b w:val="0"/>
          <w:bCs w:val="0"/>
          <w:sz w:val="24"/>
          <w:szCs w:val="24"/>
        </w:rPr>
        <w:t>обязуется со</w:t>
      </w:r>
      <w:r w:rsidR="0012686F" w:rsidRPr="008147E6">
        <w:rPr>
          <w:b w:val="0"/>
          <w:bCs w:val="0"/>
          <w:sz w:val="24"/>
          <w:szCs w:val="24"/>
        </w:rPr>
        <w:t xml:space="preserve"> своего расчетного счета №_______, открытого в _________</w:t>
      </w:r>
      <w:r w:rsidR="00DA5303" w:rsidRPr="008147E6">
        <w:rPr>
          <w:b w:val="0"/>
          <w:bCs w:val="0"/>
          <w:sz w:val="24"/>
          <w:szCs w:val="24"/>
        </w:rPr>
        <w:t>_, перечислить</w:t>
      </w:r>
      <w:r w:rsidR="0012686F" w:rsidRPr="008147E6">
        <w:rPr>
          <w:b w:val="0"/>
          <w:bCs w:val="0"/>
          <w:sz w:val="24"/>
          <w:szCs w:val="24"/>
        </w:rPr>
        <w:t xml:space="preserve"> на счет ЦЕДЕНТА, указанный в </w:t>
      </w:r>
      <w:r w:rsidR="00DA5303" w:rsidRPr="008147E6">
        <w:rPr>
          <w:b w:val="0"/>
          <w:bCs w:val="0"/>
          <w:sz w:val="24"/>
          <w:szCs w:val="24"/>
        </w:rPr>
        <w:t>п.</w:t>
      </w:r>
      <w:r w:rsidR="00DA5303">
        <w:rPr>
          <w:b w:val="0"/>
          <w:bCs w:val="0"/>
          <w:sz w:val="24"/>
          <w:szCs w:val="24"/>
        </w:rPr>
        <w:t>7</w:t>
      </w:r>
      <w:r w:rsidR="00DA5303" w:rsidRPr="008147E6">
        <w:rPr>
          <w:b w:val="0"/>
          <w:bCs w:val="0"/>
          <w:sz w:val="24"/>
          <w:szCs w:val="24"/>
        </w:rPr>
        <w:t>.1 Договора</w:t>
      </w:r>
      <w:r w:rsidR="0012686F" w:rsidRPr="008147E6">
        <w:rPr>
          <w:b w:val="0"/>
          <w:bCs w:val="0"/>
          <w:sz w:val="24"/>
          <w:szCs w:val="24"/>
        </w:rPr>
        <w:t>, __________</w:t>
      </w:r>
      <w:r w:rsidR="00AC09C0" w:rsidRPr="008147E6">
        <w:rPr>
          <w:b w:val="0"/>
          <w:bCs w:val="0"/>
          <w:sz w:val="24"/>
          <w:szCs w:val="24"/>
        </w:rPr>
        <w:t>_ (</w:t>
      </w:r>
      <w:r w:rsidR="0012686F" w:rsidRPr="008147E6">
        <w:rPr>
          <w:b w:val="0"/>
          <w:bCs w:val="0"/>
          <w:sz w:val="24"/>
          <w:szCs w:val="24"/>
        </w:rPr>
        <w:t>цифрами и прописью</w:t>
      </w:r>
      <w:r w:rsidR="0012686F" w:rsidRPr="008147E6">
        <w:rPr>
          <w:b w:val="0"/>
          <w:bCs w:val="0"/>
          <w:sz w:val="24"/>
          <w:szCs w:val="24"/>
          <w:u w:val="single"/>
        </w:rPr>
        <w:t>)</w:t>
      </w:r>
      <w:r w:rsidR="0012686F" w:rsidRPr="008147E6">
        <w:rPr>
          <w:b w:val="0"/>
          <w:bCs w:val="0"/>
          <w:sz w:val="24"/>
          <w:szCs w:val="24"/>
        </w:rPr>
        <w:t xml:space="preserve"> ________________ рублей.</w:t>
      </w:r>
    </w:p>
    <w:p w14:paraId="3752DAB4" w14:textId="06CEB2D0" w:rsidR="00CC41F2" w:rsidRPr="006848ED" w:rsidRDefault="00CC41F2" w:rsidP="007C4545">
      <w:pPr>
        <w:ind w:firstLine="709"/>
        <w:jc w:val="both"/>
        <w:rPr>
          <w:b/>
          <w:bCs/>
          <w:sz w:val="24"/>
          <w:szCs w:val="24"/>
        </w:rPr>
      </w:pPr>
    </w:p>
    <w:p w14:paraId="5D5F3EF1" w14:textId="77777777" w:rsidR="000E0DB1" w:rsidRDefault="00C61910" w:rsidP="000E0DB1">
      <w:pPr>
        <w:pStyle w:val="23"/>
        <w:ind w:firstLine="708"/>
        <w:jc w:val="both"/>
        <w:rPr>
          <w:b w:val="0"/>
          <w:bCs w:val="0"/>
          <w:sz w:val="24"/>
          <w:szCs w:val="24"/>
        </w:rPr>
      </w:pPr>
      <w:r w:rsidRPr="008147E6">
        <w:rPr>
          <w:b w:val="0"/>
          <w:bCs w:val="0"/>
          <w:sz w:val="24"/>
          <w:szCs w:val="24"/>
        </w:rPr>
        <w:t xml:space="preserve">2.2. Указанная в п.2.1 сумма выплачивается ЦЕССИОНАРИЕМ ЦЕДЕНТУ </w:t>
      </w:r>
      <w:r w:rsidR="000E0DB1" w:rsidRPr="008147E6">
        <w:rPr>
          <w:b w:val="0"/>
          <w:bCs w:val="0"/>
          <w:sz w:val="24"/>
          <w:szCs w:val="24"/>
        </w:rPr>
        <w:t xml:space="preserve">в течение </w:t>
      </w:r>
      <w:r w:rsidR="000E0DB1">
        <w:rPr>
          <w:b w:val="0"/>
          <w:bCs w:val="0"/>
          <w:sz w:val="24"/>
          <w:szCs w:val="24"/>
        </w:rPr>
        <w:t xml:space="preserve">5 </w:t>
      </w:r>
      <w:r w:rsidR="000E0DB1" w:rsidRPr="008147E6">
        <w:rPr>
          <w:b w:val="0"/>
          <w:bCs w:val="0"/>
          <w:sz w:val="24"/>
          <w:szCs w:val="24"/>
        </w:rPr>
        <w:t>рабочих дней с даты подписания Договора</w:t>
      </w:r>
      <w:r w:rsidR="000E0DB1">
        <w:rPr>
          <w:b w:val="0"/>
          <w:bCs w:val="0"/>
          <w:sz w:val="24"/>
          <w:szCs w:val="24"/>
        </w:rPr>
        <w:t>.</w:t>
      </w:r>
    </w:p>
    <w:p w14:paraId="29FE9D29" w14:textId="77777777" w:rsidR="0091670A" w:rsidRDefault="0091670A" w:rsidP="000E0DB1">
      <w:pPr>
        <w:pStyle w:val="23"/>
        <w:ind w:firstLine="708"/>
        <w:jc w:val="both"/>
        <w:rPr>
          <w:b w:val="0"/>
          <w:bCs w:val="0"/>
          <w:sz w:val="24"/>
          <w:szCs w:val="24"/>
        </w:rPr>
      </w:pPr>
      <w:r w:rsidRPr="00432AAC">
        <w:rPr>
          <w:b w:val="0"/>
          <w:bCs w:val="0"/>
          <w:sz w:val="24"/>
          <w:szCs w:val="24"/>
        </w:rPr>
        <w:t>В случае неисполнения ЦЕССИОНАРИЕМ обязанности произвести оплату приобретаемых прав (требований) в соответствии с условиями оплаты ЦЕДЕНТ вправе в одностороннем внесудебном порядке отказаться от исполнения Договора путем направления ЦЕССИОНАРИЮ соответствующего письменного предварительного уведомления. При этом Договор считается расторгнутым с 5-го (пятого) рабочего дня с момента поступления такого уведомления в отделение почтовой связи по почтовому адресу получателя, указанному в Договоре</w:t>
      </w:r>
      <w:r>
        <w:rPr>
          <w:b w:val="0"/>
          <w:bCs w:val="0"/>
          <w:sz w:val="24"/>
          <w:szCs w:val="24"/>
        </w:rPr>
        <w:t>.</w:t>
      </w:r>
    </w:p>
    <w:p w14:paraId="27E0002B" w14:textId="77777777" w:rsidR="00C61910" w:rsidRPr="00F761C5" w:rsidRDefault="00C61910" w:rsidP="000E0DB1">
      <w:pPr>
        <w:pStyle w:val="23"/>
        <w:ind w:firstLine="708"/>
        <w:jc w:val="both"/>
        <w:rPr>
          <w:b w:val="0"/>
          <w:bCs w:val="0"/>
          <w:sz w:val="24"/>
          <w:szCs w:val="24"/>
        </w:rPr>
      </w:pPr>
      <w:r w:rsidRPr="00EC3D13">
        <w:rPr>
          <w:b w:val="0"/>
          <w:sz w:val="24"/>
          <w:szCs w:val="24"/>
        </w:rPr>
        <w:t>2.</w:t>
      </w:r>
      <w:r w:rsidR="00A17681" w:rsidRPr="00EC3D13">
        <w:rPr>
          <w:b w:val="0"/>
          <w:sz w:val="24"/>
          <w:szCs w:val="24"/>
        </w:rPr>
        <w:t>3</w:t>
      </w:r>
      <w:r w:rsidRPr="00EC3D13">
        <w:rPr>
          <w:b w:val="0"/>
          <w:sz w:val="24"/>
          <w:szCs w:val="24"/>
        </w:rPr>
        <w:t>.</w:t>
      </w:r>
      <w:r w:rsidRPr="00F761C5">
        <w:rPr>
          <w:sz w:val="24"/>
          <w:szCs w:val="24"/>
        </w:rPr>
        <w:t xml:space="preserve"> </w:t>
      </w:r>
      <w:r w:rsidRPr="00E73841">
        <w:rPr>
          <w:b w:val="0"/>
          <w:bCs w:val="0"/>
          <w:sz w:val="24"/>
          <w:szCs w:val="24"/>
        </w:rPr>
        <w:t>Уступка прав (требований) по Договору происходит в момент поступления от ЦЕССИОНАРИЯ денежных средств в сумме, указанной в п.2.1 Договора, в полном объеме на счет</w:t>
      </w:r>
      <w:r w:rsidR="00103871" w:rsidRPr="00E73841">
        <w:rPr>
          <w:b w:val="0"/>
          <w:bCs w:val="0"/>
          <w:sz w:val="24"/>
          <w:szCs w:val="24"/>
        </w:rPr>
        <w:t>а</w:t>
      </w:r>
      <w:r w:rsidRPr="00E73841">
        <w:rPr>
          <w:b w:val="0"/>
          <w:bCs w:val="0"/>
          <w:sz w:val="24"/>
          <w:szCs w:val="24"/>
        </w:rPr>
        <w:t xml:space="preserve"> ЦЕДЕНТА, указанны</w:t>
      </w:r>
      <w:r w:rsidR="00103871" w:rsidRPr="00E73841">
        <w:rPr>
          <w:b w:val="0"/>
          <w:bCs w:val="0"/>
          <w:sz w:val="24"/>
          <w:szCs w:val="24"/>
        </w:rPr>
        <w:t>е</w:t>
      </w:r>
      <w:r w:rsidRPr="00E73841">
        <w:rPr>
          <w:b w:val="0"/>
          <w:bCs w:val="0"/>
          <w:sz w:val="24"/>
          <w:szCs w:val="24"/>
        </w:rPr>
        <w:t xml:space="preserve"> в </w:t>
      </w:r>
      <w:r w:rsidR="00FF73B9" w:rsidRPr="00E73841">
        <w:rPr>
          <w:b w:val="0"/>
          <w:bCs w:val="0"/>
          <w:sz w:val="24"/>
          <w:szCs w:val="24"/>
        </w:rPr>
        <w:t>п.</w:t>
      </w:r>
      <w:r w:rsidR="00775F44" w:rsidRPr="00E73841">
        <w:rPr>
          <w:b w:val="0"/>
          <w:bCs w:val="0"/>
          <w:sz w:val="24"/>
          <w:szCs w:val="24"/>
        </w:rPr>
        <w:t>2</w:t>
      </w:r>
      <w:r w:rsidR="00FF73B9" w:rsidRPr="00E73841">
        <w:rPr>
          <w:b w:val="0"/>
          <w:bCs w:val="0"/>
          <w:sz w:val="24"/>
          <w:szCs w:val="24"/>
        </w:rPr>
        <w:t>.1 Договора</w:t>
      </w:r>
      <w:r w:rsidRPr="00E73841">
        <w:rPr>
          <w:b w:val="0"/>
          <w:bCs w:val="0"/>
          <w:sz w:val="24"/>
          <w:szCs w:val="24"/>
        </w:rPr>
        <w:t>.</w:t>
      </w:r>
    </w:p>
    <w:p w14:paraId="57733608" w14:textId="77777777" w:rsidR="00C61910" w:rsidRPr="00F761C5" w:rsidRDefault="00C61910" w:rsidP="0083370A">
      <w:pPr>
        <w:pStyle w:val="aff1"/>
        <w:ind w:firstLine="709"/>
        <w:jc w:val="both"/>
        <w:rPr>
          <w:b/>
          <w:bCs/>
          <w:sz w:val="24"/>
          <w:szCs w:val="24"/>
        </w:rPr>
      </w:pPr>
      <w:r w:rsidRPr="00F761C5">
        <w:rPr>
          <w:bCs/>
          <w:sz w:val="24"/>
          <w:szCs w:val="24"/>
        </w:rPr>
        <w:t>2.</w:t>
      </w:r>
      <w:r w:rsidR="00F761C5" w:rsidRPr="00F761C5">
        <w:rPr>
          <w:bCs/>
          <w:sz w:val="24"/>
          <w:szCs w:val="24"/>
        </w:rPr>
        <w:t>4</w:t>
      </w:r>
      <w:r w:rsidRPr="00F761C5">
        <w:rPr>
          <w:sz w:val="24"/>
          <w:szCs w:val="24"/>
        </w:rPr>
        <w:t xml:space="preserve">. </w:t>
      </w:r>
      <w:r w:rsidR="00EC3D13" w:rsidRPr="00F761C5">
        <w:rPr>
          <w:sz w:val="24"/>
          <w:szCs w:val="24"/>
        </w:rPr>
        <w:t xml:space="preserve">В течение </w:t>
      </w:r>
      <w:r w:rsidR="008472A5">
        <w:rPr>
          <w:sz w:val="24"/>
          <w:szCs w:val="24"/>
        </w:rPr>
        <w:t>5</w:t>
      </w:r>
      <w:r w:rsidR="00EC3D13" w:rsidRPr="00F761C5">
        <w:rPr>
          <w:sz w:val="24"/>
          <w:szCs w:val="24"/>
        </w:rPr>
        <w:t xml:space="preserve"> </w:t>
      </w:r>
      <w:r w:rsidR="00EC3D13">
        <w:rPr>
          <w:sz w:val="24"/>
          <w:szCs w:val="24"/>
        </w:rPr>
        <w:t>(</w:t>
      </w:r>
      <w:r w:rsidR="008472A5">
        <w:rPr>
          <w:sz w:val="24"/>
          <w:szCs w:val="24"/>
        </w:rPr>
        <w:t>пяти</w:t>
      </w:r>
      <w:r w:rsidR="00EC3D13">
        <w:rPr>
          <w:sz w:val="24"/>
          <w:szCs w:val="24"/>
        </w:rPr>
        <w:t>)</w:t>
      </w:r>
      <w:r w:rsidR="00EC3D13" w:rsidRPr="00F761C5">
        <w:rPr>
          <w:sz w:val="24"/>
          <w:szCs w:val="24"/>
        </w:rPr>
        <w:t xml:space="preserve"> рабочих дней с даты поступления денежных средств на счет ЦЕДЕНТА в сумме, указанной в п.</w:t>
      </w:r>
      <w:r w:rsidR="00EC3D13">
        <w:rPr>
          <w:sz w:val="24"/>
          <w:szCs w:val="24"/>
        </w:rPr>
        <w:t xml:space="preserve"> 2</w:t>
      </w:r>
      <w:r w:rsidR="00EC3D13" w:rsidRPr="00F761C5">
        <w:rPr>
          <w:sz w:val="24"/>
          <w:szCs w:val="24"/>
        </w:rPr>
        <w:t xml:space="preserve">.1 Договора в полном объеме, ЦЕДЕНТ обязуется передать ЦЕССИОНАРИЮ по Акту приема-передачи документы, </w:t>
      </w:r>
      <w:r w:rsidR="00EC3D13" w:rsidRPr="00F761C5">
        <w:rPr>
          <w:sz w:val="24"/>
          <w:szCs w:val="24"/>
        </w:rPr>
        <w:lastRenderedPageBreak/>
        <w:t>подтверждающие уступаемые права (требования), согласно перечню, содержащемуся в Приложении № 1, которое является неотъемлемой частью Договора</w:t>
      </w:r>
      <w:r w:rsidRPr="00F761C5">
        <w:rPr>
          <w:sz w:val="24"/>
          <w:szCs w:val="24"/>
        </w:rPr>
        <w:t>.</w:t>
      </w:r>
    </w:p>
    <w:p w14:paraId="79ECA486" w14:textId="77777777" w:rsidR="00C61910" w:rsidRPr="008147E6" w:rsidRDefault="00C61910" w:rsidP="00C61910">
      <w:pPr>
        <w:pStyle w:val="23"/>
        <w:ind w:firstLine="708"/>
        <w:jc w:val="both"/>
        <w:rPr>
          <w:b w:val="0"/>
          <w:bCs w:val="0"/>
          <w:sz w:val="24"/>
          <w:szCs w:val="24"/>
        </w:rPr>
      </w:pPr>
      <w:r w:rsidRPr="00AC5050">
        <w:rPr>
          <w:b w:val="0"/>
          <w:bCs w:val="0"/>
          <w:sz w:val="24"/>
          <w:szCs w:val="24"/>
        </w:rPr>
        <w:t>2.</w:t>
      </w:r>
      <w:r w:rsidR="00A13C68">
        <w:rPr>
          <w:b w:val="0"/>
          <w:bCs w:val="0"/>
          <w:sz w:val="24"/>
          <w:szCs w:val="24"/>
        </w:rPr>
        <w:t>5</w:t>
      </w:r>
      <w:r w:rsidRPr="00AC5050">
        <w:rPr>
          <w:b w:val="0"/>
          <w:bCs w:val="0"/>
          <w:sz w:val="24"/>
          <w:szCs w:val="24"/>
        </w:rPr>
        <w:t xml:space="preserve">. В течение </w:t>
      </w:r>
      <w:r w:rsidR="00135AA6">
        <w:rPr>
          <w:b w:val="0"/>
          <w:bCs w:val="0"/>
          <w:sz w:val="24"/>
          <w:szCs w:val="24"/>
        </w:rPr>
        <w:t>5 (пяти)</w:t>
      </w:r>
      <w:r w:rsidRPr="00AC5050">
        <w:rPr>
          <w:b w:val="0"/>
          <w:bCs w:val="0"/>
          <w:sz w:val="24"/>
          <w:szCs w:val="24"/>
        </w:rPr>
        <w:t xml:space="preserve"> рабочих дней </w:t>
      </w:r>
      <w:r w:rsidRPr="00DD39A8">
        <w:rPr>
          <w:b w:val="0"/>
          <w:bCs w:val="0"/>
          <w:sz w:val="24"/>
          <w:szCs w:val="24"/>
        </w:rPr>
        <w:t xml:space="preserve">с даты поступления денежных средств на счет ЦЕДЕНТА в сумме, указанной в </w:t>
      </w:r>
      <w:r w:rsidR="00BA58FE" w:rsidRPr="00DD39A8">
        <w:rPr>
          <w:b w:val="0"/>
          <w:bCs w:val="0"/>
          <w:sz w:val="24"/>
          <w:szCs w:val="24"/>
        </w:rPr>
        <w:t>п.2.1 Договора</w:t>
      </w:r>
      <w:r>
        <w:rPr>
          <w:b w:val="0"/>
          <w:bCs w:val="0"/>
          <w:sz w:val="24"/>
          <w:szCs w:val="24"/>
        </w:rPr>
        <w:t>, в полном объеме</w:t>
      </w:r>
      <w:r w:rsidRPr="00DD39A8">
        <w:rPr>
          <w:b w:val="0"/>
          <w:bCs w:val="0"/>
          <w:i/>
          <w:sz w:val="24"/>
          <w:szCs w:val="24"/>
        </w:rPr>
        <w:t>,</w:t>
      </w:r>
      <w:r w:rsidRPr="00AC5050">
        <w:rPr>
          <w:b w:val="0"/>
          <w:bCs w:val="0"/>
          <w:sz w:val="24"/>
          <w:szCs w:val="24"/>
        </w:rPr>
        <w:t xml:space="preserve"> ЦЕДЕНТ обязуется уведомить заказным письмом ДОЛЖНИКА о совершенной уступке прав (требований) ЦЕССИОНАРИЮ и предоставить</w:t>
      </w:r>
      <w:r w:rsidRPr="008147E6">
        <w:rPr>
          <w:b w:val="0"/>
          <w:bCs w:val="0"/>
          <w:sz w:val="24"/>
          <w:szCs w:val="24"/>
        </w:rPr>
        <w:t xml:space="preserve"> ЦЕССИОНАРИЮ копию такого уведомления.</w:t>
      </w:r>
    </w:p>
    <w:p w14:paraId="06709DCC" w14:textId="77777777" w:rsidR="00C61910" w:rsidRPr="00DE38AE" w:rsidRDefault="00C61910" w:rsidP="00C61910">
      <w:pPr>
        <w:pStyle w:val="23"/>
        <w:ind w:firstLine="708"/>
        <w:jc w:val="both"/>
        <w:rPr>
          <w:b w:val="0"/>
          <w:bCs w:val="0"/>
          <w:sz w:val="24"/>
          <w:szCs w:val="24"/>
        </w:rPr>
      </w:pPr>
      <w:r w:rsidRPr="008147E6">
        <w:rPr>
          <w:b w:val="0"/>
          <w:bCs w:val="0"/>
          <w:sz w:val="24"/>
          <w:szCs w:val="24"/>
        </w:rPr>
        <w:t>2.</w:t>
      </w:r>
      <w:r w:rsidR="00A13C68">
        <w:rPr>
          <w:b w:val="0"/>
          <w:bCs w:val="0"/>
          <w:sz w:val="24"/>
          <w:szCs w:val="24"/>
        </w:rPr>
        <w:t>6</w:t>
      </w:r>
      <w:r w:rsidRPr="008147E6">
        <w:rPr>
          <w:b w:val="0"/>
          <w:bCs w:val="0"/>
          <w:sz w:val="24"/>
          <w:szCs w:val="24"/>
        </w:rPr>
        <w:t xml:space="preserve">. ДОЛЖНИК считается обязанным перед ЦЕССИОНАРИЕМ по обязательствам, указанным в п.1 Договора, а его обязательства в отношении ЦЕДЕНТА считаются прекращенными </w:t>
      </w:r>
      <w:r w:rsidRPr="000867E1">
        <w:rPr>
          <w:b w:val="0"/>
          <w:bCs w:val="0"/>
          <w:sz w:val="24"/>
          <w:szCs w:val="24"/>
        </w:rPr>
        <w:t>с даты поступления денежных средств на счет ЦЕДЕНТА в сумме</w:t>
      </w:r>
      <w:r>
        <w:rPr>
          <w:b w:val="0"/>
          <w:bCs w:val="0"/>
          <w:sz w:val="24"/>
          <w:szCs w:val="24"/>
        </w:rPr>
        <w:t>,</w:t>
      </w:r>
      <w:r w:rsidRPr="000867E1">
        <w:rPr>
          <w:b w:val="0"/>
          <w:bCs w:val="0"/>
          <w:sz w:val="24"/>
          <w:szCs w:val="24"/>
        </w:rPr>
        <w:t xml:space="preserve"> указанной в </w:t>
      </w:r>
      <w:r w:rsidR="00710FAE" w:rsidRPr="000867E1">
        <w:rPr>
          <w:b w:val="0"/>
          <w:bCs w:val="0"/>
          <w:sz w:val="24"/>
          <w:szCs w:val="24"/>
        </w:rPr>
        <w:t xml:space="preserve">п.2.1 </w:t>
      </w:r>
      <w:r w:rsidR="00710FAE" w:rsidRPr="00DE38AE">
        <w:rPr>
          <w:b w:val="0"/>
          <w:bCs w:val="0"/>
          <w:sz w:val="24"/>
          <w:szCs w:val="24"/>
        </w:rPr>
        <w:t>Договора</w:t>
      </w:r>
      <w:r w:rsidRPr="00DE38AE">
        <w:rPr>
          <w:b w:val="0"/>
          <w:bCs w:val="0"/>
          <w:sz w:val="24"/>
          <w:szCs w:val="24"/>
        </w:rPr>
        <w:t>, в полном объеме.</w:t>
      </w:r>
    </w:p>
    <w:p w14:paraId="29624AFE" w14:textId="77777777" w:rsidR="00C61910" w:rsidRPr="00DE38AE" w:rsidRDefault="00C61910" w:rsidP="00C61910">
      <w:pPr>
        <w:pStyle w:val="23"/>
        <w:jc w:val="center"/>
        <w:rPr>
          <w:b w:val="0"/>
          <w:bCs w:val="0"/>
          <w:sz w:val="24"/>
          <w:szCs w:val="24"/>
        </w:rPr>
      </w:pPr>
    </w:p>
    <w:p w14:paraId="3AE3A85F" w14:textId="77777777" w:rsidR="00C61910" w:rsidRPr="00DE38AE" w:rsidRDefault="00C61910" w:rsidP="00C61910">
      <w:pPr>
        <w:pStyle w:val="23"/>
        <w:jc w:val="center"/>
        <w:rPr>
          <w:bCs w:val="0"/>
          <w:sz w:val="24"/>
          <w:szCs w:val="24"/>
        </w:rPr>
      </w:pPr>
      <w:r w:rsidRPr="00DE38AE">
        <w:rPr>
          <w:bCs w:val="0"/>
          <w:sz w:val="24"/>
          <w:szCs w:val="24"/>
        </w:rPr>
        <w:t>3. Ответственность Сторон</w:t>
      </w:r>
    </w:p>
    <w:p w14:paraId="4ABF23E5" w14:textId="77777777" w:rsidR="00C61910" w:rsidRPr="00DE38AE" w:rsidRDefault="00C61910" w:rsidP="00C61910">
      <w:pPr>
        <w:pStyle w:val="23"/>
        <w:ind w:firstLine="708"/>
        <w:jc w:val="both"/>
        <w:rPr>
          <w:b w:val="0"/>
          <w:bCs w:val="0"/>
          <w:sz w:val="24"/>
          <w:szCs w:val="24"/>
        </w:rPr>
      </w:pPr>
      <w:r w:rsidRPr="00DE38AE">
        <w:rPr>
          <w:b w:val="0"/>
          <w:bCs w:val="0"/>
          <w:sz w:val="24"/>
          <w:szCs w:val="24"/>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21D0EACD" w14:textId="77777777" w:rsidR="00E132E9" w:rsidRPr="00DE38AE" w:rsidRDefault="00E132E9" w:rsidP="00C61910">
      <w:pPr>
        <w:pStyle w:val="23"/>
        <w:ind w:firstLine="708"/>
        <w:jc w:val="both"/>
        <w:rPr>
          <w:b w:val="0"/>
          <w:bCs w:val="0"/>
          <w:sz w:val="24"/>
          <w:szCs w:val="24"/>
        </w:rPr>
      </w:pPr>
    </w:p>
    <w:p w14:paraId="66CC6F72" w14:textId="77777777" w:rsidR="00C61910" w:rsidRPr="00DE38AE" w:rsidRDefault="00C61910" w:rsidP="00C61910">
      <w:pPr>
        <w:pStyle w:val="23"/>
        <w:ind w:left="142"/>
        <w:jc w:val="center"/>
        <w:rPr>
          <w:bCs w:val="0"/>
          <w:sz w:val="24"/>
          <w:szCs w:val="24"/>
        </w:rPr>
      </w:pPr>
      <w:r w:rsidRPr="00DE38AE">
        <w:rPr>
          <w:bCs w:val="0"/>
          <w:sz w:val="24"/>
          <w:szCs w:val="24"/>
        </w:rPr>
        <w:t>4. Срок действия Договора</w:t>
      </w:r>
    </w:p>
    <w:p w14:paraId="4BDC525D" w14:textId="77777777" w:rsidR="00C61910" w:rsidRPr="00DE38AE" w:rsidRDefault="00C61910" w:rsidP="00C61910">
      <w:pPr>
        <w:pStyle w:val="23"/>
        <w:ind w:left="142" w:firstLine="566"/>
        <w:jc w:val="both"/>
        <w:rPr>
          <w:b w:val="0"/>
          <w:bCs w:val="0"/>
          <w:sz w:val="24"/>
          <w:szCs w:val="24"/>
        </w:rPr>
      </w:pPr>
      <w:r w:rsidRPr="00DE38AE">
        <w:rPr>
          <w:b w:val="0"/>
          <w:bCs w:val="0"/>
          <w:sz w:val="24"/>
          <w:szCs w:val="24"/>
        </w:rPr>
        <w:t>4.1.   Договор вступает в силу с момента его подписания Сторонами и действует до момента его исполнения Сторонами.</w:t>
      </w:r>
    </w:p>
    <w:p w14:paraId="5E508D7B" w14:textId="77777777" w:rsidR="00E132E9" w:rsidRPr="00DE38AE" w:rsidRDefault="00E132E9" w:rsidP="00C61910">
      <w:pPr>
        <w:pStyle w:val="23"/>
        <w:ind w:left="142" w:firstLine="566"/>
        <w:jc w:val="both"/>
        <w:rPr>
          <w:b w:val="0"/>
          <w:bCs w:val="0"/>
          <w:sz w:val="24"/>
          <w:szCs w:val="24"/>
        </w:rPr>
      </w:pPr>
    </w:p>
    <w:p w14:paraId="53507D67" w14:textId="77777777" w:rsidR="00C61910" w:rsidRPr="00DE38AE" w:rsidRDefault="00C61910" w:rsidP="00C61910">
      <w:pPr>
        <w:pStyle w:val="23"/>
        <w:ind w:left="142"/>
        <w:jc w:val="center"/>
        <w:rPr>
          <w:bCs w:val="0"/>
          <w:sz w:val="24"/>
          <w:szCs w:val="24"/>
        </w:rPr>
      </w:pPr>
      <w:r w:rsidRPr="00DE38AE">
        <w:rPr>
          <w:bCs w:val="0"/>
          <w:sz w:val="24"/>
          <w:szCs w:val="24"/>
        </w:rPr>
        <w:t>5. Прочие условия</w:t>
      </w:r>
    </w:p>
    <w:p w14:paraId="51E7AA77" w14:textId="77777777" w:rsidR="00C61910" w:rsidRPr="00DE38AE" w:rsidRDefault="00C61910" w:rsidP="004A3288">
      <w:pPr>
        <w:pStyle w:val="aff1"/>
        <w:ind w:firstLine="851"/>
        <w:jc w:val="both"/>
        <w:rPr>
          <w:b/>
          <w:bCs/>
          <w:sz w:val="24"/>
          <w:szCs w:val="24"/>
        </w:rPr>
      </w:pPr>
      <w:r w:rsidRPr="00DE38AE">
        <w:rPr>
          <w:sz w:val="24"/>
          <w:szCs w:val="24"/>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w:t>
      </w:r>
    </w:p>
    <w:p w14:paraId="3F836D19" w14:textId="3672F960" w:rsidR="004A3288" w:rsidRDefault="00C61910" w:rsidP="004A3288">
      <w:pPr>
        <w:pStyle w:val="aff1"/>
        <w:ind w:firstLine="851"/>
        <w:jc w:val="both"/>
        <w:rPr>
          <w:bCs/>
          <w:sz w:val="24"/>
          <w:szCs w:val="24"/>
        </w:rPr>
      </w:pPr>
      <w:r w:rsidRPr="00DE38AE">
        <w:rPr>
          <w:sz w:val="24"/>
          <w:szCs w:val="24"/>
        </w:rPr>
        <w:t>5.</w:t>
      </w:r>
      <w:r w:rsidR="00925443" w:rsidRPr="00DE38AE">
        <w:rPr>
          <w:sz w:val="24"/>
          <w:szCs w:val="24"/>
        </w:rPr>
        <w:t>2</w:t>
      </w:r>
      <w:r w:rsidRPr="00DE38AE">
        <w:rPr>
          <w:sz w:val="24"/>
          <w:szCs w:val="24"/>
        </w:rPr>
        <w:t xml:space="preserve">. </w:t>
      </w:r>
      <w:r w:rsidR="00EA37C6" w:rsidRPr="00AC5AAA">
        <w:rPr>
          <w:sz w:val="24"/>
          <w:szCs w:val="24"/>
        </w:rPr>
        <w:t>ЦЕССИОНАР</w:t>
      </w:r>
      <w:r w:rsidR="00EA37C6">
        <w:rPr>
          <w:sz w:val="24"/>
          <w:szCs w:val="24"/>
        </w:rPr>
        <w:t>ИЙ</w:t>
      </w:r>
      <w:r w:rsidR="004A3288" w:rsidRPr="00DE38AE">
        <w:rPr>
          <w:bCs/>
          <w:sz w:val="24"/>
          <w:szCs w:val="24"/>
        </w:rPr>
        <w:t xml:space="preserve"> подтверждает:</w:t>
      </w:r>
    </w:p>
    <w:p w14:paraId="73D59EAE" w14:textId="179B1C6A" w:rsidR="000D6F75" w:rsidRDefault="000D6F75" w:rsidP="004A3288">
      <w:pPr>
        <w:pStyle w:val="aff1"/>
        <w:ind w:firstLine="851"/>
        <w:jc w:val="both"/>
        <w:rPr>
          <w:bCs/>
          <w:sz w:val="24"/>
          <w:szCs w:val="24"/>
        </w:rPr>
      </w:pPr>
    </w:p>
    <w:p w14:paraId="349DDB16" w14:textId="77777777" w:rsidR="000D6F75" w:rsidRPr="00DE38AE" w:rsidRDefault="000D6F75" w:rsidP="004A3288">
      <w:pPr>
        <w:pStyle w:val="aff1"/>
        <w:ind w:firstLine="851"/>
        <w:jc w:val="both"/>
        <w:rPr>
          <w:bCs/>
          <w:sz w:val="24"/>
          <w:szCs w:val="24"/>
        </w:rPr>
      </w:pPr>
    </w:p>
    <w:p w14:paraId="2FFD3811" w14:textId="77777777" w:rsidR="004A3288" w:rsidRPr="00DE38AE" w:rsidRDefault="004A3288" w:rsidP="004A3288">
      <w:pPr>
        <w:pStyle w:val="aff1"/>
        <w:ind w:firstLine="851"/>
        <w:jc w:val="both"/>
        <w:rPr>
          <w:bCs/>
          <w:sz w:val="24"/>
          <w:szCs w:val="24"/>
        </w:rPr>
      </w:pPr>
      <w:r w:rsidRPr="00DE38AE">
        <w:rPr>
          <w:bCs/>
          <w:sz w:val="24"/>
          <w:szCs w:val="24"/>
        </w:rPr>
        <w:t>- что ознакомлен с условиями Кредитн</w:t>
      </w:r>
      <w:r w:rsidR="00733B85">
        <w:rPr>
          <w:bCs/>
          <w:sz w:val="24"/>
          <w:szCs w:val="24"/>
        </w:rPr>
        <w:t>ых</w:t>
      </w:r>
      <w:r w:rsidRPr="00DE38AE">
        <w:rPr>
          <w:bCs/>
          <w:sz w:val="24"/>
          <w:szCs w:val="24"/>
        </w:rPr>
        <w:t xml:space="preserve"> договор</w:t>
      </w:r>
      <w:r w:rsidR="00733B85">
        <w:rPr>
          <w:bCs/>
          <w:sz w:val="24"/>
          <w:szCs w:val="24"/>
        </w:rPr>
        <w:t>ов</w:t>
      </w:r>
      <w:r w:rsidRPr="00DE38AE">
        <w:rPr>
          <w:bCs/>
          <w:sz w:val="24"/>
          <w:szCs w:val="24"/>
        </w:rPr>
        <w:t xml:space="preserve"> и заключенных к н</w:t>
      </w:r>
      <w:r w:rsidR="00733B85">
        <w:rPr>
          <w:bCs/>
          <w:sz w:val="24"/>
          <w:szCs w:val="24"/>
        </w:rPr>
        <w:t>и</w:t>
      </w:r>
      <w:r w:rsidRPr="00DE38AE">
        <w:rPr>
          <w:bCs/>
          <w:sz w:val="24"/>
          <w:szCs w:val="24"/>
        </w:rPr>
        <w:t>м дополнительных соглашений;</w:t>
      </w:r>
    </w:p>
    <w:p w14:paraId="205CB1CE" w14:textId="77777777" w:rsidR="004A3288" w:rsidRPr="00DE38AE" w:rsidRDefault="004A3288" w:rsidP="004A3288">
      <w:pPr>
        <w:pStyle w:val="aff1"/>
        <w:ind w:firstLine="851"/>
        <w:jc w:val="both"/>
        <w:rPr>
          <w:bCs/>
          <w:sz w:val="24"/>
          <w:szCs w:val="24"/>
        </w:rPr>
      </w:pPr>
      <w:r w:rsidRPr="00DE38AE">
        <w:rPr>
          <w:bCs/>
          <w:sz w:val="24"/>
          <w:szCs w:val="24"/>
        </w:rPr>
        <w:t>- что провел все необходимые и достаточные действия, которые позволили ему убедиться в действительности передаваемых прав;</w:t>
      </w:r>
    </w:p>
    <w:p w14:paraId="1F1DE635" w14:textId="77777777" w:rsidR="004A3288" w:rsidRPr="00DE38AE" w:rsidRDefault="004A3288" w:rsidP="004A3288">
      <w:pPr>
        <w:pStyle w:val="aff1"/>
        <w:ind w:firstLine="851"/>
        <w:jc w:val="both"/>
        <w:rPr>
          <w:bCs/>
          <w:sz w:val="24"/>
          <w:szCs w:val="24"/>
        </w:rPr>
      </w:pPr>
      <w:r w:rsidRPr="00DE38AE">
        <w:rPr>
          <w:bCs/>
          <w:sz w:val="24"/>
          <w:szCs w:val="24"/>
        </w:rPr>
        <w:t>- что ознакомился с документами, связанными с заключением и исполнением Кредитн</w:t>
      </w:r>
      <w:r w:rsidR="00733B85">
        <w:rPr>
          <w:bCs/>
          <w:sz w:val="24"/>
          <w:szCs w:val="24"/>
        </w:rPr>
        <w:t>ых</w:t>
      </w:r>
      <w:r w:rsidRPr="00DE38AE">
        <w:rPr>
          <w:bCs/>
          <w:sz w:val="24"/>
          <w:szCs w:val="24"/>
        </w:rPr>
        <w:t xml:space="preserve"> договор</w:t>
      </w:r>
      <w:r w:rsidR="00733B85">
        <w:rPr>
          <w:bCs/>
          <w:sz w:val="24"/>
          <w:szCs w:val="24"/>
        </w:rPr>
        <w:t>ов</w:t>
      </w:r>
      <w:r w:rsidRPr="00DE38AE">
        <w:rPr>
          <w:bCs/>
          <w:sz w:val="24"/>
          <w:szCs w:val="24"/>
        </w:rPr>
        <w:t>, а также сделок, заключенных в их обеспечение, и пришел к выводу, что Кредитны</w:t>
      </w:r>
      <w:r w:rsidR="00733B85">
        <w:rPr>
          <w:bCs/>
          <w:sz w:val="24"/>
          <w:szCs w:val="24"/>
        </w:rPr>
        <w:t>е</w:t>
      </w:r>
      <w:r w:rsidRPr="00DE38AE">
        <w:rPr>
          <w:bCs/>
          <w:sz w:val="24"/>
          <w:szCs w:val="24"/>
        </w:rPr>
        <w:t xml:space="preserve"> договор</w:t>
      </w:r>
      <w:r w:rsidR="00733B85">
        <w:rPr>
          <w:bCs/>
          <w:sz w:val="24"/>
          <w:szCs w:val="24"/>
        </w:rPr>
        <w:t>ы</w:t>
      </w:r>
      <w:r w:rsidRPr="00DE38AE">
        <w:rPr>
          <w:bCs/>
          <w:sz w:val="24"/>
          <w:szCs w:val="24"/>
        </w:rPr>
        <w:t xml:space="preserve"> и сделки, заключенные в обеспечение исполнения обязательств Заемщика по Кредитн</w:t>
      </w:r>
      <w:r w:rsidR="00733B85">
        <w:rPr>
          <w:bCs/>
          <w:sz w:val="24"/>
          <w:szCs w:val="24"/>
        </w:rPr>
        <w:t>ым</w:t>
      </w:r>
      <w:r w:rsidRPr="00DE38AE">
        <w:rPr>
          <w:bCs/>
          <w:sz w:val="24"/>
          <w:szCs w:val="24"/>
        </w:rPr>
        <w:t xml:space="preserve"> договор</w:t>
      </w:r>
      <w:r w:rsidR="00733B85">
        <w:rPr>
          <w:bCs/>
          <w:sz w:val="24"/>
          <w:szCs w:val="24"/>
        </w:rPr>
        <w:t>ам</w:t>
      </w:r>
      <w:r w:rsidRPr="00DE38AE">
        <w:rPr>
          <w:bCs/>
          <w:sz w:val="24"/>
          <w:szCs w:val="24"/>
        </w:rPr>
        <w:t>, являются действительными и надлежащим образом заключенными сделками, в том числе не имеют оснований к оспариванию в соответствии со ст.ст.61.2, 61.3 Федерального закона от 26.10.2002 N 127-ФЗ "О несостоятельности (банкротстве)", что права (требования), вытекающие из указанных сделок, являются действительными;</w:t>
      </w:r>
    </w:p>
    <w:p w14:paraId="7819D976" w14:textId="77777777" w:rsidR="000D6F75" w:rsidRPr="006C08A0" w:rsidRDefault="000D6F75" w:rsidP="000D6F75">
      <w:pPr>
        <w:widowControl w:val="0"/>
        <w:ind w:firstLine="1134"/>
        <w:jc w:val="both"/>
        <w:rPr>
          <w:sz w:val="22"/>
          <w:szCs w:val="22"/>
        </w:rPr>
      </w:pPr>
      <w:r w:rsidRPr="006C08A0">
        <w:rPr>
          <w:sz w:val="22"/>
          <w:szCs w:val="22"/>
        </w:rPr>
        <w:t>- что ознакомился с информацией о сделках, заключенных в обеспечение исполнения обязательств Должника по Кредитным договорам</w:t>
      </w:r>
      <w:r>
        <w:rPr>
          <w:sz w:val="22"/>
          <w:szCs w:val="22"/>
        </w:rPr>
        <w:t xml:space="preserve">, </w:t>
      </w:r>
      <w:r w:rsidRPr="003C64AC">
        <w:rPr>
          <w:bCs/>
          <w:sz w:val="22"/>
          <w:szCs w:val="22"/>
        </w:rPr>
        <w:t xml:space="preserve">о заявлениях о признании банкротом Должников и лиц, предоставивших обеспечение по обязательствам Должников, а также требований о включении в реестр требований кредиторов Должников и заключает договор, осознавая и понимая </w:t>
      </w:r>
      <w:r w:rsidRPr="00B17185">
        <w:rPr>
          <w:bCs/>
          <w:sz w:val="22"/>
          <w:szCs w:val="22"/>
        </w:rPr>
        <w:t>юридически значимые обстоятельства и последствия, которые могут возникнуть в результате данных судебных процедур</w:t>
      </w:r>
      <w:r w:rsidRPr="006C08A0">
        <w:rPr>
          <w:sz w:val="22"/>
          <w:szCs w:val="22"/>
        </w:rPr>
        <w:t>;</w:t>
      </w:r>
    </w:p>
    <w:p w14:paraId="202500A1" w14:textId="77777777" w:rsidR="004A3288" w:rsidRPr="00DE38AE" w:rsidRDefault="004A3288" w:rsidP="004A3288">
      <w:pPr>
        <w:pStyle w:val="aff1"/>
        <w:ind w:firstLine="851"/>
        <w:jc w:val="both"/>
        <w:rPr>
          <w:bCs/>
          <w:sz w:val="24"/>
          <w:szCs w:val="24"/>
        </w:rPr>
      </w:pPr>
      <w:r w:rsidRPr="00DE38AE">
        <w:rPr>
          <w:sz w:val="24"/>
          <w:szCs w:val="24"/>
        </w:rPr>
        <w:t xml:space="preserve">- </w:t>
      </w:r>
      <w:r w:rsidRPr="00DE38AE">
        <w:rPr>
          <w:bCs/>
          <w:sz w:val="24"/>
          <w:szCs w:val="24"/>
        </w:rPr>
        <w:t>что осведомлен о состоянии приобретаемых прав (требований), об обстоятельствах, имеющие значение для осуществления этих прав (требований) и влияющих на изменение объема уступаемых прав (требований);</w:t>
      </w:r>
    </w:p>
    <w:p w14:paraId="1D23A5EE" w14:textId="2F596A2B" w:rsidR="0065634F" w:rsidRDefault="0065634F" w:rsidP="0065634F">
      <w:pPr>
        <w:ind w:firstLine="851"/>
        <w:jc w:val="both"/>
        <w:rPr>
          <w:bCs/>
          <w:sz w:val="22"/>
          <w:szCs w:val="22"/>
        </w:rPr>
      </w:pPr>
      <w:r w:rsidRPr="00B17185">
        <w:rPr>
          <w:bCs/>
          <w:sz w:val="22"/>
          <w:szCs w:val="22"/>
        </w:rPr>
        <w:t>- что совершает сделки в своих коммерческих интересах с учетом рисков, сопровождающих полученные им по цессии права (требования) к должнику;</w:t>
      </w:r>
    </w:p>
    <w:p w14:paraId="144AC778" w14:textId="7792222C" w:rsidR="00B85DF6" w:rsidRDefault="00B85DF6" w:rsidP="0065634F">
      <w:pPr>
        <w:ind w:firstLine="851"/>
        <w:jc w:val="both"/>
        <w:rPr>
          <w:bCs/>
          <w:sz w:val="22"/>
          <w:szCs w:val="22"/>
        </w:rPr>
      </w:pPr>
    </w:p>
    <w:p w14:paraId="3C35E4ED" w14:textId="2B08A3E0" w:rsidR="00B85DF6" w:rsidRDefault="00B85DF6" w:rsidP="0065634F">
      <w:pPr>
        <w:ind w:firstLine="851"/>
        <w:jc w:val="both"/>
        <w:rPr>
          <w:bCs/>
          <w:sz w:val="22"/>
          <w:szCs w:val="22"/>
        </w:rPr>
      </w:pPr>
    </w:p>
    <w:p w14:paraId="5E6CBD7A" w14:textId="77777777" w:rsidR="00B85DF6" w:rsidRPr="00B17185" w:rsidRDefault="00B85DF6" w:rsidP="00B85DF6">
      <w:pPr>
        <w:ind w:firstLine="851"/>
        <w:jc w:val="both"/>
        <w:rPr>
          <w:bCs/>
          <w:sz w:val="22"/>
          <w:szCs w:val="22"/>
        </w:rPr>
      </w:pPr>
      <w:r w:rsidRPr="00B17185">
        <w:rPr>
          <w:bCs/>
          <w:sz w:val="22"/>
          <w:szCs w:val="22"/>
        </w:rPr>
        <w:lastRenderedPageBreak/>
        <w:t>- что осведомлен об обстоятельствах, исключающих и ограничивающих (определенным размером) ответственность Цедента за недействительность уступаемых прав (требований);</w:t>
      </w:r>
    </w:p>
    <w:p w14:paraId="0CADE311" w14:textId="77777777" w:rsidR="00B85DF6" w:rsidRPr="006C08A0" w:rsidRDefault="00B85DF6" w:rsidP="00B85DF6">
      <w:pPr>
        <w:widowControl w:val="0"/>
        <w:ind w:firstLine="851"/>
        <w:jc w:val="both"/>
        <w:rPr>
          <w:sz w:val="22"/>
          <w:szCs w:val="22"/>
        </w:rPr>
      </w:pPr>
      <w:r w:rsidRPr="006C08A0">
        <w:rPr>
          <w:sz w:val="22"/>
          <w:szCs w:val="22"/>
        </w:rPr>
        <w:t>- что осведомлен о том, что снижение объема уступаемых прав (требований) по договору цессии, уменьшение, утрата предмета залога не может являться основанием для изменения/расторжения договора по инициативе Цессионария;</w:t>
      </w:r>
    </w:p>
    <w:p w14:paraId="05ECAC51" w14:textId="77777777" w:rsidR="00B85DF6" w:rsidRPr="006C08A0" w:rsidRDefault="00B85DF6" w:rsidP="00B85DF6">
      <w:pPr>
        <w:widowControl w:val="0"/>
        <w:ind w:firstLine="851"/>
        <w:jc w:val="both"/>
        <w:rPr>
          <w:sz w:val="22"/>
          <w:szCs w:val="22"/>
        </w:rPr>
      </w:pPr>
      <w:r w:rsidRPr="006C08A0">
        <w:rPr>
          <w:sz w:val="22"/>
          <w:szCs w:val="22"/>
        </w:rPr>
        <w:t>- что осведомлен об окончательности стоимости уступаемых прав (требований) и недопустимости её снижения в случае уменьшения объема уступленных прав (требований) после их перехода к Цессионарию, в том числе, но не исключительно, в случае взыскания задолженности в судебном порядке в меньшем размере, в случае отказа во взыскании задолженности с лиц, предоставивших обеспечение, либо в случае признания недействительным какого-либо из обеспечительных договоров;</w:t>
      </w:r>
    </w:p>
    <w:p w14:paraId="7B33E544" w14:textId="4EA8EF33" w:rsidR="004A3288" w:rsidRDefault="004A3288" w:rsidP="00AC6434">
      <w:pPr>
        <w:pStyle w:val="aff1"/>
        <w:ind w:firstLine="851"/>
        <w:jc w:val="both"/>
        <w:rPr>
          <w:bCs/>
          <w:sz w:val="24"/>
          <w:szCs w:val="24"/>
        </w:rPr>
      </w:pPr>
      <w:r w:rsidRPr="00DE38AE">
        <w:rPr>
          <w:bCs/>
          <w:sz w:val="24"/>
          <w:szCs w:val="24"/>
        </w:rPr>
        <w:t>- что осведомлен о том, что Должнику, Поручителям и Залогодателям Цедентом направлено требование о досрочном возврате всей суммы задолженности по Кредитн</w:t>
      </w:r>
      <w:r w:rsidR="00B85DF6">
        <w:rPr>
          <w:bCs/>
          <w:sz w:val="24"/>
          <w:szCs w:val="24"/>
        </w:rPr>
        <w:t>ым</w:t>
      </w:r>
      <w:r w:rsidRPr="00DE38AE">
        <w:rPr>
          <w:bCs/>
          <w:sz w:val="24"/>
          <w:szCs w:val="24"/>
        </w:rPr>
        <w:t xml:space="preserve"> договор</w:t>
      </w:r>
      <w:r w:rsidR="00B85DF6">
        <w:rPr>
          <w:bCs/>
          <w:sz w:val="24"/>
          <w:szCs w:val="24"/>
        </w:rPr>
        <w:t>ам</w:t>
      </w:r>
      <w:r w:rsidRPr="00DE38AE">
        <w:rPr>
          <w:bCs/>
          <w:sz w:val="24"/>
          <w:szCs w:val="24"/>
        </w:rPr>
        <w:t>;</w:t>
      </w:r>
    </w:p>
    <w:p w14:paraId="10EF6249" w14:textId="77777777" w:rsidR="007636E9" w:rsidRPr="00A44780" w:rsidRDefault="007636E9" w:rsidP="007636E9">
      <w:pPr>
        <w:jc w:val="both"/>
        <w:rPr>
          <w:sz w:val="24"/>
          <w:szCs w:val="24"/>
        </w:rPr>
      </w:pPr>
      <w:r>
        <w:rPr>
          <w:bCs/>
          <w:sz w:val="22"/>
          <w:szCs w:val="22"/>
        </w:rPr>
        <w:t xml:space="preserve">- </w:t>
      </w:r>
      <w:r w:rsidRPr="00A44780">
        <w:rPr>
          <w:sz w:val="24"/>
          <w:szCs w:val="24"/>
        </w:rPr>
        <w:t>что ознакомился с информацией об исках, предъявленных в суд в отношении сделок Цедента и Заемщиков, а равно сделок, заключенных в обеспечение исполнения обязательств Заемщиков по Кредитным договорам, о заявлениях о признании банкротом Заемщиков и лиц, предоставивших обеспечение по обязательствам Заемщиков и лиц, предоставивших обеспечение по обязательствам Заемщиков, в т.ч. но не исключительно:</w:t>
      </w:r>
    </w:p>
    <w:p w14:paraId="64BE07B0" w14:textId="77777777" w:rsidR="000A714D" w:rsidRPr="000A714D" w:rsidRDefault="000A714D" w:rsidP="000A714D">
      <w:pPr>
        <w:pStyle w:val="a3"/>
        <w:numPr>
          <w:ilvl w:val="1"/>
          <w:numId w:val="26"/>
        </w:numPr>
        <w:tabs>
          <w:tab w:val="left" w:pos="176"/>
        </w:tabs>
        <w:snapToGrid w:val="0"/>
        <w:spacing w:after="0" w:line="240" w:lineRule="auto"/>
        <w:ind w:left="466"/>
        <w:contextualSpacing w:val="0"/>
        <w:jc w:val="both"/>
        <w:rPr>
          <w:rFonts w:ascii="Times New Roman" w:hAnsi="Times New Roman"/>
          <w:sz w:val="24"/>
          <w:szCs w:val="24"/>
          <w:lang w:eastAsia="ru-RU"/>
        </w:rPr>
      </w:pPr>
      <w:r w:rsidRPr="000A714D">
        <w:rPr>
          <w:rFonts w:ascii="Times New Roman" w:hAnsi="Times New Roman"/>
          <w:sz w:val="24"/>
          <w:szCs w:val="24"/>
          <w:lang w:eastAsia="ru-RU"/>
        </w:rPr>
        <w:t>о наличии производства по делу № А66-12825/2021 о несостоятельности (банкротстве) ООО "ГЛАПС" (ИНН 6950086656) в Арбитражном суде Тверской области.  Процедура – наблюдение.</w:t>
      </w:r>
    </w:p>
    <w:p w14:paraId="6939C91F" w14:textId="77777777" w:rsidR="000A714D" w:rsidRPr="000A714D" w:rsidRDefault="000A714D" w:rsidP="000A714D">
      <w:pPr>
        <w:pStyle w:val="a3"/>
        <w:numPr>
          <w:ilvl w:val="1"/>
          <w:numId w:val="26"/>
        </w:numPr>
        <w:tabs>
          <w:tab w:val="left" w:pos="176"/>
        </w:tabs>
        <w:snapToGrid w:val="0"/>
        <w:spacing w:after="0" w:line="240" w:lineRule="auto"/>
        <w:ind w:left="466"/>
        <w:contextualSpacing w:val="0"/>
        <w:jc w:val="both"/>
        <w:rPr>
          <w:rFonts w:ascii="Times New Roman" w:hAnsi="Times New Roman"/>
          <w:sz w:val="24"/>
          <w:szCs w:val="24"/>
          <w:lang w:eastAsia="ru-RU"/>
        </w:rPr>
      </w:pPr>
      <w:r w:rsidRPr="000A714D">
        <w:rPr>
          <w:rFonts w:ascii="Times New Roman" w:hAnsi="Times New Roman"/>
          <w:sz w:val="24"/>
          <w:szCs w:val="24"/>
          <w:lang w:eastAsia="ru-RU"/>
        </w:rPr>
        <w:t>о наличии определения Арбитражного суда Тверской области от 05.10.2021 по делу А66-12825/2021 о принятии обеспечительный мер в отношении имущества ООО «ГЛАПС»</w:t>
      </w:r>
    </w:p>
    <w:p w14:paraId="68E59076" w14:textId="77777777" w:rsidR="000A714D" w:rsidRPr="000A714D" w:rsidRDefault="000A714D" w:rsidP="000A714D">
      <w:pPr>
        <w:pStyle w:val="a3"/>
        <w:numPr>
          <w:ilvl w:val="1"/>
          <w:numId w:val="26"/>
        </w:numPr>
        <w:tabs>
          <w:tab w:val="left" w:pos="176"/>
        </w:tabs>
        <w:snapToGrid w:val="0"/>
        <w:spacing w:after="0" w:line="240" w:lineRule="auto"/>
        <w:ind w:left="466"/>
        <w:contextualSpacing w:val="0"/>
        <w:jc w:val="both"/>
        <w:rPr>
          <w:rFonts w:ascii="Times New Roman" w:hAnsi="Times New Roman"/>
          <w:sz w:val="24"/>
          <w:szCs w:val="24"/>
          <w:lang w:eastAsia="ru-RU"/>
        </w:rPr>
      </w:pPr>
      <w:r w:rsidRPr="000A714D">
        <w:rPr>
          <w:rFonts w:ascii="Times New Roman" w:hAnsi="Times New Roman"/>
          <w:sz w:val="24"/>
          <w:szCs w:val="24"/>
          <w:lang w:eastAsia="ru-RU"/>
        </w:rPr>
        <w:t>о наличии производства по делу № А66-13853/2021 о несостоятельности (банкротстве) ООО "МЕХИНЖИНИРИНГ" ИНН 6950170259 в Арбитражном суде Тверской области.  Процедура – конкурсное производство.</w:t>
      </w:r>
    </w:p>
    <w:p w14:paraId="49E3F5C7" w14:textId="77777777" w:rsidR="000A714D" w:rsidRPr="000A714D" w:rsidRDefault="000A714D" w:rsidP="000A714D">
      <w:pPr>
        <w:pStyle w:val="a3"/>
        <w:numPr>
          <w:ilvl w:val="1"/>
          <w:numId w:val="26"/>
        </w:numPr>
        <w:tabs>
          <w:tab w:val="left" w:pos="176"/>
        </w:tabs>
        <w:snapToGrid w:val="0"/>
        <w:spacing w:after="0" w:line="240" w:lineRule="auto"/>
        <w:ind w:left="466"/>
        <w:contextualSpacing w:val="0"/>
        <w:jc w:val="both"/>
        <w:rPr>
          <w:rFonts w:ascii="Times New Roman" w:hAnsi="Times New Roman"/>
          <w:sz w:val="24"/>
          <w:szCs w:val="24"/>
          <w:lang w:eastAsia="ru-RU"/>
        </w:rPr>
      </w:pPr>
      <w:r w:rsidRPr="000A714D">
        <w:rPr>
          <w:rFonts w:ascii="Times New Roman" w:hAnsi="Times New Roman"/>
          <w:sz w:val="24"/>
          <w:szCs w:val="24"/>
          <w:lang w:eastAsia="ru-RU"/>
        </w:rPr>
        <w:t>о наличии определения Арбитражного суда Тверской области от 23.12.2022 по делу А66-13853/2021 о принятии обеспечительный мер в отношении имущества Бухмарева Д.И.</w:t>
      </w:r>
    </w:p>
    <w:p w14:paraId="2435A2AD" w14:textId="77777777" w:rsidR="00C77BAB" w:rsidRPr="00C77BAB" w:rsidRDefault="00C77BAB" w:rsidP="00C77BAB">
      <w:pPr>
        <w:pStyle w:val="a3"/>
        <w:numPr>
          <w:ilvl w:val="1"/>
          <w:numId w:val="26"/>
        </w:numPr>
        <w:spacing w:after="0" w:line="240" w:lineRule="auto"/>
        <w:ind w:left="466"/>
        <w:contextualSpacing w:val="0"/>
        <w:jc w:val="both"/>
        <w:rPr>
          <w:rFonts w:ascii="Times New Roman" w:hAnsi="Times New Roman"/>
          <w:sz w:val="24"/>
          <w:szCs w:val="24"/>
          <w:lang w:eastAsia="ru-RU"/>
        </w:rPr>
      </w:pPr>
      <w:r w:rsidRPr="00C77BAB">
        <w:rPr>
          <w:rFonts w:ascii="Times New Roman" w:hAnsi="Times New Roman"/>
          <w:sz w:val="24"/>
          <w:szCs w:val="24"/>
          <w:lang w:eastAsia="ru-RU"/>
        </w:rPr>
        <w:t xml:space="preserve">о наличии производства по делу о взыскании в Московском районном суде г. Твери (дело 2-30/2023 (2-2170/2022, M-1874/2022)) задолженности с поручителей Холоденко Валерий Иванович, Холоденко Константин, Бухмарёв Дмитрий Игоревич, Фонд содействия кредитованию малого и среднего предпринимательства Тверской области. Назначена почерковедческая экспертиза по ходатайству поручителя Бухмарева Д.И., ввиду наличия возражений о принадлежности подписи в договорах поручительства. </w:t>
      </w:r>
    </w:p>
    <w:p w14:paraId="146F78A4" w14:textId="4A5DC76D" w:rsidR="000A714D" w:rsidRPr="000A714D" w:rsidRDefault="000A714D" w:rsidP="00EF4884">
      <w:pPr>
        <w:adjustRightInd w:val="0"/>
        <w:ind w:firstLine="851"/>
        <w:jc w:val="both"/>
        <w:rPr>
          <w:sz w:val="24"/>
          <w:szCs w:val="24"/>
        </w:rPr>
      </w:pPr>
      <w:r w:rsidRPr="000A714D">
        <w:rPr>
          <w:sz w:val="24"/>
          <w:szCs w:val="24"/>
        </w:rPr>
        <w:t xml:space="preserve">- что осведомлён о произведенных поручителем – Фондом содействия кредитованию малого и среднего предпринимательства Тверской области платежей в счет исполнения </w:t>
      </w:r>
      <w:r w:rsidRPr="006A132B">
        <w:rPr>
          <w:sz w:val="24"/>
          <w:szCs w:val="24"/>
        </w:rPr>
        <w:t>обязательств по договору № 860712EZS3AHQ7R0RL2UZ3F в размере 4 891 498,71 рублей</w:t>
      </w:r>
      <w:r w:rsidR="006A132B" w:rsidRPr="006A132B">
        <w:rPr>
          <w:sz w:val="24"/>
          <w:szCs w:val="24"/>
        </w:rPr>
        <w:t xml:space="preserve"> </w:t>
      </w:r>
      <w:r w:rsidRPr="006A132B">
        <w:rPr>
          <w:sz w:val="24"/>
          <w:szCs w:val="24"/>
        </w:rPr>
        <w:t>и поданных Фондом содействия кредитованию малого и среднего предпринимательства Тверской области заявлениях о правопреемстве на сумму исполненных обязательств.</w:t>
      </w:r>
    </w:p>
    <w:p w14:paraId="348F4752" w14:textId="77777777" w:rsidR="004A3288" w:rsidRDefault="004A3288" w:rsidP="004A3288">
      <w:pPr>
        <w:pStyle w:val="aff1"/>
        <w:ind w:firstLine="709"/>
        <w:jc w:val="both"/>
        <w:rPr>
          <w:sz w:val="24"/>
          <w:szCs w:val="24"/>
        </w:rPr>
      </w:pPr>
      <w:r w:rsidRPr="00DE38AE">
        <w:rPr>
          <w:sz w:val="24"/>
          <w:szCs w:val="24"/>
        </w:rPr>
        <w:t xml:space="preserve">- что не имеет на момент совершения сделки признаков неплатежеспособности и недостаточности имущества согласно критериям, </w:t>
      </w:r>
      <w:r w:rsidR="006666E4" w:rsidRPr="00DE38AE">
        <w:rPr>
          <w:sz w:val="24"/>
          <w:szCs w:val="24"/>
        </w:rPr>
        <w:t>установленным Федеральным</w:t>
      </w:r>
      <w:r w:rsidRPr="00DE38AE">
        <w:rPr>
          <w:sz w:val="24"/>
          <w:szCs w:val="24"/>
        </w:rPr>
        <w:t xml:space="preserve"> законом от 26.10.2002 N 127-ФЗ "О несостоятельности (банкротстве)".</w:t>
      </w:r>
    </w:p>
    <w:p w14:paraId="77AFD8AC" w14:textId="77777777" w:rsidR="004A3288" w:rsidRPr="00DE38AE" w:rsidRDefault="004A3288" w:rsidP="004A3288">
      <w:pPr>
        <w:pStyle w:val="aff1"/>
        <w:ind w:firstLine="709"/>
        <w:jc w:val="both"/>
        <w:rPr>
          <w:sz w:val="24"/>
          <w:szCs w:val="24"/>
        </w:rPr>
      </w:pPr>
      <w:r w:rsidRPr="00DE38AE">
        <w:rPr>
          <w:sz w:val="24"/>
          <w:szCs w:val="24"/>
        </w:rPr>
        <w:t xml:space="preserve">Настоящим ЦЕССИОНАРИЙ подтверждает, что при определении размера денежных средств, которые ЦЕССИОНАРИЙ обязан будет перечислить на основании настоящего Договора в счет оплаты уступаемых прав, ЦЕССИОНАРИЙ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w:t>
      </w:r>
      <w:r w:rsidRPr="00DE38AE">
        <w:rPr>
          <w:sz w:val="24"/>
          <w:szCs w:val="24"/>
        </w:rPr>
        <w:lastRenderedPageBreak/>
        <w:t>суд в отношении Должника и лиц, предоставивших обеспечение по обязательствам Должника.</w:t>
      </w:r>
    </w:p>
    <w:p w14:paraId="30182E0E" w14:textId="77777777" w:rsidR="004A3288" w:rsidRPr="00DE38AE" w:rsidRDefault="004A3288" w:rsidP="004A3288">
      <w:pPr>
        <w:pStyle w:val="aff1"/>
        <w:ind w:firstLine="709"/>
        <w:jc w:val="both"/>
        <w:rPr>
          <w:sz w:val="24"/>
          <w:szCs w:val="24"/>
        </w:rPr>
      </w:pPr>
      <w:r w:rsidRPr="00DE38AE">
        <w:rPr>
          <w:sz w:val="24"/>
          <w:szCs w:val="24"/>
        </w:rPr>
        <w:t>С учетом всех вышеперечисленных обстоятельств, которые принимались во внимание ЦЕССИОНАРИЕМ, ЦЕССИОНАРИЙ подтверждает, что размер платы, передаваемой ЦЕДЕНТУ по Договору, равноценен реальной рыночной стоимости уступаемых прав в текущей ситуации.</w:t>
      </w:r>
    </w:p>
    <w:p w14:paraId="2AAB9465" w14:textId="77777777" w:rsidR="004A3288" w:rsidRPr="00DE38AE" w:rsidRDefault="004A3288" w:rsidP="004A3288">
      <w:pPr>
        <w:pStyle w:val="aff1"/>
        <w:ind w:firstLine="709"/>
        <w:jc w:val="both"/>
        <w:rPr>
          <w:bCs/>
          <w:sz w:val="24"/>
          <w:szCs w:val="24"/>
        </w:rPr>
      </w:pPr>
      <w:r w:rsidRPr="00DE38AE">
        <w:rPr>
          <w:sz w:val="24"/>
          <w:szCs w:val="24"/>
        </w:rPr>
        <w:t xml:space="preserve">5.3 </w:t>
      </w:r>
      <w:r w:rsidRPr="00DE38AE">
        <w:rPr>
          <w:bCs/>
          <w:sz w:val="24"/>
          <w:szCs w:val="24"/>
        </w:rPr>
        <w:t xml:space="preserve">ЦЕДЕНТ не отвечает перед ЦЕССИОНАРИЕМ за недействительность уступаемых прав в случае недобросовестного поведения ЦЕССИОНАРИЯ, если: </w:t>
      </w:r>
    </w:p>
    <w:p w14:paraId="1368C135" w14:textId="77777777" w:rsidR="004A3288" w:rsidRPr="00DE38AE" w:rsidRDefault="004A3288" w:rsidP="004A3288">
      <w:pPr>
        <w:pStyle w:val="aff1"/>
        <w:ind w:firstLine="709"/>
        <w:jc w:val="both"/>
        <w:rPr>
          <w:bCs/>
          <w:sz w:val="24"/>
          <w:szCs w:val="24"/>
        </w:rPr>
      </w:pPr>
      <w:r w:rsidRPr="00DE38AE">
        <w:rPr>
          <w:bCs/>
          <w:sz w:val="24"/>
          <w:szCs w:val="24"/>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всех судебных процессах от всех и любых исков и требований, направленных на признание Уступаемых прав недействительными/незаконными/неправомерными в целом либо в части; </w:t>
      </w:r>
    </w:p>
    <w:p w14:paraId="34C8D1EA" w14:textId="77777777" w:rsidR="004A3288" w:rsidRPr="00DE38AE" w:rsidRDefault="004A3288" w:rsidP="004A3288">
      <w:pPr>
        <w:pStyle w:val="aff1"/>
        <w:ind w:firstLine="709"/>
        <w:jc w:val="both"/>
        <w:rPr>
          <w:bCs/>
          <w:sz w:val="24"/>
          <w:szCs w:val="24"/>
        </w:rPr>
      </w:pPr>
      <w:r w:rsidRPr="00DE38AE">
        <w:rPr>
          <w:bCs/>
          <w:sz w:val="24"/>
          <w:szCs w:val="24"/>
        </w:rPr>
        <w:t xml:space="preserve">- ЦЕССИОНАРИЙ и/или любой иной кредитор, которому будут переданы Уступаемые права, в любых и всех судебных процессах по всем и любым искам, и требованиям, направленным на признание Уступаемых прав недействительными/незаконными/ неправомерными, не предпримет разумные усилия для защиты Уступаемых прав от указанных исков и требований. </w:t>
      </w:r>
    </w:p>
    <w:p w14:paraId="1729D8AD" w14:textId="77777777" w:rsidR="004A3288" w:rsidRPr="00DE38AE" w:rsidRDefault="004A3288" w:rsidP="004A3288">
      <w:pPr>
        <w:pStyle w:val="aff1"/>
        <w:ind w:firstLine="709"/>
        <w:jc w:val="both"/>
        <w:rPr>
          <w:bCs/>
          <w:sz w:val="24"/>
          <w:szCs w:val="24"/>
        </w:rPr>
      </w:pPr>
      <w:r w:rsidRPr="00DE38AE">
        <w:rPr>
          <w:bCs/>
          <w:sz w:val="24"/>
          <w:szCs w:val="24"/>
        </w:rPr>
        <w:t>Во избежание сомнений буллиты подпункта не заменяют и не исключают друг друга, но применяются одновременно.</w:t>
      </w:r>
    </w:p>
    <w:p w14:paraId="3B6A1015" w14:textId="77777777" w:rsidR="004A3288" w:rsidRPr="00DE38AE" w:rsidRDefault="004A3288" w:rsidP="004A3288">
      <w:pPr>
        <w:pStyle w:val="aff1"/>
        <w:ind w:firstLine="709"/>
        <w:jc w:val="both"/>
        <w:rPr>
          <w:bCs/>
          <w:sz w:val="24"/>
          <w:szCs w:val="24"/>
        </w:rPr>
      </w:pPr>
      <w:r w:rsidRPr="00DE38AE">
        <w:rPr>
          <w:bCs/>
          <w:sz w:val="24"/>
          <w:szCs w:val="24"/>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w:t>
      </w:r>
    </w:p>
    <w:p w14:paraId="6EF7C80C" w14:textId="77777777" w:rsidR="00F32BCE" w:rsidRPr="00D471E3" w:rsidRDefault="00F32BCE" w:rsidP="00F32BCE">
      <w:pPr>
        <w:pStyle w:val="HTML"/>
        <w:ind w:firstLine="709"/>
        <w:jc w:val="both"/>
        <w:rPr>
          <w:rFonts w:ascii="Times New Roman" w:hAnsi="Times New Roman" w:cs="Times New Roman"/>
          <w:bCs/>
          <w:sz w:val="24"/>
          <w:szCs w:val="24"/>
        </w:rPr>
      </w:pPr>
      <w:r w:rsidRPr="00DE38AE">
        <w:rPr>
          <w:rFonts w:ascii="Times New Roman" w:hAnsi="Times New Roman" w:cs="Times New Roman"/>
          <w:bCs/>
          <w:sz w:val="24"/>
          <w:szCs w:val="24"/>
        </w:rPr>
        <w:t xml:space="preserve">5.4 </w:t>
      </w:r>
      <w:r w:rsidR="00EA37C6" w:rsidRPr="00EA37C6">
        <w:rPr>
          <w:rFonts w:ascii="Times New Roman" w:hAnsi="Times New Roman" w:cs="Times New Roman"/>
          <w:bCs/>
          <w:sz w:val="24"/>
          <w:szCs w:val="24"/>
        </w:rPr>
        <w:t>ЦЕДЕНТ</w:t>
      </w:r>
      <w:r w:rsidRPr="00DE38AE">
        <w:rPr>
          <w:rFonts w:ascii="Times New Roman" w:hAnsi="Times New Roman" w:cs="Times New Roman"/>
          <w:bCs/>
          <w:sz w:val="24"/>
          <w:szCs w:val="24"/>
        </w:rPr>
        <w:t xml:space="preserve"> не несет ответственности перед цессионарием за недействительность переданного ему требования по договору, если недействительность вызвана обстоятельствами, о которых ЦЕДЕНТ не знал или не мог знать или о которых он предупредил ЦЕССИОНАРИЙ, в том числе обстоятельствами, относящимися к дополнительным требованиям, включая требования по правам, обеспечивающим исполнение обязательства, и правам на проценты.</w:t>
      </w:r>
    </w:p>
    <w:p w14:paraId="32C26D12" w14:textId="77777777" w:rsidR="00F32BCE" w:rsidRPr="00DE38AE" w:rsidRDefault="00F32BCE" w:rsidP="00F32BCE">
      <w:pPr>
        <w:pStyle w:val="aff1"/>
        <w:ind w:firstLine="709"/>
        <w:jc w:val="both"/>
        <w:rPr>
          <w:bCs/>
          <w:sz w:val="24"/>
          <w:szCs w:val="24"/>
        </w:rPr>
      </w:pPr>
      <w:r w:rsidRPr="00DE38AE">
        <w:rPr>
          <w:bCs/>
          <w:sz w:val="24"/>
          <w:szCs w:val="24"/>
        </w:rPr>
        <w:t>5.5. 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 390,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определяют в объеме, не превышающим 500 000 руб.»</w:t>
      </w:r>
    </w:p>
    <w:p w14:paraId="67DF16FD" w14:textId="77777777" w:rsidR="00F32BCE" w:rsidRPr="00D471E3" w:rsidRDefault="00F32BCE" w:rsidP="00F32BCE">
      <w:pPr>
        <w:pStyle w:val="aff1"/>
        <w:ind w:firstLine="709"/>
        <w:jc w:val="both"/>
        <w:rPr>
          <w:bCs/>
          <w:sz w:val="24"/>
          <w:szCs w:val="24"/>
        </w:rPr>
      </w:pPr>
      <w:r w:rsidRPr="00DE38AE">
        <w:rPr>
          <w:bCs/>
          <w:sz w:val="24"/>
          <w:szCs w:val="24"/>
        </w:rPr>
        <w:t>5.6.  ЦЕССИОНАРИЙ уведомлен, что изменение объема уступаемых прав, произошедшее в связи с действиями/бездействием   ЦЕССИОНАРИЯ и / или третьих лиц после перехода прав к ЦЕССИОНАРИЮ, не является основанием для предъявления требований к ЦЕДЕНТУ о взыскании убытков, неустойки, уменьшения цены Договора цессии, отказа от Договора.</w:t>
      </w:r>
    </w:p>
    <w:p w14:paraId="7481E4BD" w14:textId="36A775F9" w:rsidR="00F32BCE" w:rsidRDefault="00F32BCE" w:rsidP="00F32BCE">
      <w:pPr>
        <w:pStyle w:val="aff1"/>
        <w:ind w:firstLine="709"/>
        <w:jc w:val="both"/>
        <w:rPr>
          <w:bCs/>
          <w:sz w:val="24"/>
          <w:szCs w:val="24"/>
        </w:rPr>
      </w:pPr>
      <w:r w:rsidRPr="00DE38AE">
        <w:rPr>
          <w:bCs/>
          <w:sz w:val="24"/>
          <w:szCs w:val="24"/>
        </w:rPr>
        <w:t>5.7.  ЦЕССИОНАРИЙ в порядке ст.431.2 Гражданского кодекса Российской Федерации несет ответственность за недостоверные заверения о своей платежеспособности и достаточности имущества в размере 20% от цены сделки.</w:t>
      </w:r>
    </w:p>
    <w:p w14:paraId="1BB0AE09" w14:textId="77777777" w:rsidR="000A714D" w:rsidRDefault="000A714D" w:rsidP="000A714D">
      <w:pPr>
        <w:pStyle w:val="aff1"/>
        <w:ind w:firstLine="709"/>
        <w:jc w:val="both"/>
        <w:rPr>
          <w:bCs/>
          <w:sz w:val="22"/>
          <w:szCs w:val="22"/>
        </w:rPr>
      </w:pPr>
      <w:r w:rsidRPr="003C64AC">
        <w:rPr>
          <w:bCs/>
          <w:sz w:val="22"/>
          <w:szCs w:val="22"/>
        </w:rPr>
        <w:lastRenderedPageBreak/>
        <w:t>ЦЕССИОНАРИЙ</w:t>
      </w:r>
      <w:r w:rsidRPr="00EB0DA9">
        <w:rPr>
          <w:bCs/>
          <w:sz w:val="22"/>
          <w:szCs w:val="22"/>
        </w:rPr>
        <w:t xml:space="preserve"> уведомлен, что поручительство Фонда содействия кредитованию малого и среднего предпринимательства Тверской области (микрокредитная компания) не</w:t>
      </w:r>
      <w:r>
        <w:rPr>
          <w:bCs/>
          <w:sz w:val="22"/>
          <w:szCs w:val="22"/>
        </w:rPr>
        <w:t xml:space="preserve"> входит в объем уступаемых прав (требований). Цессионарий подтверждает, что указанное обстоятельство не может являться основанием для пересмотра стоимости договора. </w:t>
      </w:r>
    </w:p>
    <w:p w14:paraId="64113EEC" w14:textId="77777777" w:rsidR="000A714D" w:rsidRDefault="000A714D" w:rsidP="000A714D">
      <w:pPr>
        <w:pStyle w:val="aff1"/>
        <w:ind w:firstLine="709"/>
        <w:jc w:val="both"/>
        <w:rPr>
          <w:bCs/>
          <w:sz w:val="22"/>
          <w:szCs w:val="22"/>
        </w:rPr>
      </w:pPr>
      <w:r w:rsidRPr="003C64AC">
        <w:rPr>
          <w:bCs/>
          <w:sz w:val="22"/>
          <w:szCs w:val="22"/>
        </w:rPr>
        <w:t>ЦЕССИОНАРИЙ</w:t>
      </w:r>
      <w:r w:rsidRPr="00EB0DA9">
        <w:rPr>
          <w:bCs/>
          <w:sz w:val="22"/>
          <w:szCs w:val="22"/>
        </w:rPr>
        <w:t xml:space="preserve"> уведомлен о необходимости обращения в судебные органы с заявлением о правопреемстве.</w:t>
      </w:r>
    </w:p>
    <w:p w14:paraId="51659C29" w14:textId="77777777" w:rsidR="000A714D" w:rsidRPr="00DE38AE" w:rsidRDefault="000A714D" w:rsidP="00F32BCE">
      <w:pPr>
        <w:pStyle w:val="aff1"/>
        <w:ind w:firstLine="709"/>
        <w:jc w:val="both"/>
        <w:rPr>
          <w:bCs/>
          <w:sz w:val="24"/>
          <w:szCs w:val="24"/>
        </w:rPr>
      </w:pPr>
    </w:p>
    <w:p w14:paraId="36311807" w14:textId="77777777" w:rsidR="00C61910" w:rsidRPr="00DE38AE" w:rsidRDefault="00C61910" w:rsidP="00C61910">
      <w:pPr>
        <w:ind w:firstLine="709"/>
        <w:jc w:val="both"/>
        <w:rPr>
          <w:color w:val="000000" w:themeColor="text1"/>
          <w:sz w:val="24"/>
          <w:szCs w:val="24"/>
        </w:rPr>
      </w:pPr>
      <w:r w:rsidRPr="00DE38AE">
        <w:rPr>
          <w:color w:val="000000" w:themeColor="text1"/>
          <w:sz w:val="24"/>
          <w:szCs w:val="24"/>
        </w:rPr>
        <w:t>5.</w:t>
      </w:r>
      <w:r w:rsidR="00C85621">
        <w:rPr>
          <w:color w:val="000000" w:themeColor="text1"/>
          <w:sz w:val="24"/>
          <w:szCs w:val="24"/>
        </w:rPr>
        <w:t>8</w:t>
      </w:r>
      <w:r w:rsidRPr="00DE38AE">
        <w:rPr>
          <w:color w:val="000000" w:themeColor="text1"/>
          <w:sz w:val="24"/>
          <w:szCs w:val="24"/>
        </w:rPr>
        <w:t xml:space="preserve">. Уведомление или сообщение, направленное </w:t>
      </w:r>
      <w:r w:rsidRPr="00DE38AE">
        <w:rPr>
          <w:sz w:val="24"/>
          <w:szCs w:val="24"/>
        </w:rPr>
        <w:t>ЦЕССИОНАРИЮ</w:t>
      </w:r>
      <w:r w:rsidRPr="00DE38AE">
        <w:rPr>
          <w:color w:val="000000" w:themeColor="text1"/>
          <w:sz w:val="24"/>
          <w:szCs w:val="24"/>
        </w:rPr>
        <w:t>,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147397A4" w14:textId="77777777" w:rsidR="00C61910" w:rsidRDefault="00C61910" w:rsidP="00C61910">
      <w:pPr>
        <w:ind w:firstLine="709"/>
        <w:jc w:val="both"/>
        <w:rPr>
          <w:color w:val="000000" w:themeColor="text1"/>
          <w:sz w:val="24"/>
          <w:szCs w:val="24"/>
        </w:rPr>
      </w:pPr>
      <w:r w:rsidRPr="00DE38AE">
        <w:rPr>
          <w:color w:val="000000" w:themeColor="text1"/>
          <w:sz w:val="24"/>
          <w:szCs w:val="24"/>
        </w:rPr>
        <w:t xml:space="preserve">Уведомление или сообщение ЦЕДЕНТА считается доставленным </w:t>
      </w:r>
      <w:r w:rsidR="00E6687D" w:rsidRPr="00DE38AE">
        <w:rPr>
          <w:sz w:val="24"/>
          <w:szCs w:val="24"/>
        </w:rPr>
        <w:t>ЦЕССИОНАРИЮ</w:t>
      </w:r>
      <w:r w:rsidR="00E6687D" w:rsidRPr="00DE38AE">
        <w:rPr>
          <w:color w:val="000000" w:themeColor="text1"/>
          <w:sz w:val="24"/>
          <w:szCs w:val="24"/>
        </w:rPr>
        <w:t xml:space="preserve"> надлежащим</w:t>
      </w:r>
      <w:r w:rsidRPr="00DE38AE">
        <w:rPr>
          <w:color w:val="000000" w:themeColor="text1"/>
          <w:sz w:val="24"/>
          <w:szCs w:val="24"/>
        </w:rPr>
        <w:t xml:space="preserve"> образом, если оно получено </w:t>
      </w:r>
      <w:r w:rsidRPr="00DE38AE">
        <w:rPr>
          <w:sz w:val="24"/>
          <w:szCs w:val="24"/>
        </w:rPr>
        <w:t>ЦЕССИОНАРИЕМ</w:t>
      </w:r>
      <w:r w:rsidRPr="00DE38AE">
        <w:rPr>
          <w:color w:val="000000" w:themeColor="text1"/>
          <w:sz w:val="24"/>
          <w:szCs w:val="24"/>
        </w:rPr>
        <w:t xml:space="preserve">, а также в случаях, если, несмотря на направление уведомления (сообщения) ЦЕДЕНТОМ в соответствии с условиями Договора </w:t>
      </w:r>
      <w:r w:rsidR="00E6687D" w:rsidRPr="00DE38AE">
        <w:rPr>
          <w:sz w:val="24"/>
          <w:szCs w:val="24"/>
        </w:rPr>
        <w:t>ЦЕССИОНАРИЙ</w:t>
      </w:r>
      <w:r w:rsidR="00E6687D" w:rsidRPr="00DE38AE">
        <w:rPr>
          <w:color w:val="000000" w:themeColor="text1"/>
          <w:sz w:val="24"/>
          <w:szCs w:val="24"/>
        </w:rPr>
        <w:t xml:space="preserve"> не</w:t>
      </w:r>
      <w:r w:rsidRPr="00DE38AE">
        <w:rPr>
          <w:color w:val="000000" w:themeColor="text1"/>
          <w:sz w:val="24"/>
          <w:szCs w:val="24"/>
        </w:rPr>
        <w:t xml:space="preserve">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w:t>
      </w:r>
      <w:r w:rsidR="00E6687D" w:rsidRPr="00DE38AE">
        <w:rPr>
          <w:sz w:val="24"/>
          <w:szCs w:val="24"/>
        </w:rPr>
        <w:t>ЦЕССИОНАРИЕМ</w:t>
      </w:r>
      <w:r w:rsidR="00E6687D" w:rsidRPr="00DE38AE">
        <w:rPr>
          <w:color w:val="000000" w:themeColor="text1"/>
          <w:sz w:val="24"/>
          <w:szCs w:val="24"/>
        </w:rPr>
        <w:t>,</w:t>
      </w:r>
      <w:r w:rsidRPr="00DE38AE">
        <w:rPr>
          <w:color w:val="000000" w:themeColor="text1"/>
          <w:sz w:val="24"/>
          <w:szCs w:val="24"/>
        </w:rPr>
        <w:t xml:space="preserve"> а при неявке </w:t>
      </w:r>
      <w:r w:rsidR="00E6687D" w:rsidRPr="00DE38AE">
        <w:rPr>
          <w:sz w:val="24"/>
          <w:szCs w:val="24"/>
        </w:rPr>
        <w:t>ЦЕССИОНАРИЯ</w:t>
      </w:r>
      <w:r w:rsidR="00E6687D" w:rsidRPr="00DE38AE">
        <w:rPr>
          <w:color w:val="000000" w:themeColor="text1"/>
          <w:sz w:val="24"/>
          <w:szCs w:val="24"/>
        </w:rPr>
        <w:t xml:space="preserve"> за</w:t>
      </w:r>
      <w:r w:rsidRPr="00DE38AE">
        <w:rPr>
          <w:color w:val="000000" w:themeColor="text1"/>
          <w:sz w:val="24"/>
          <w:szCs w:val="24"/>
        </w:rPr>
        <w:t xml:space="preserve">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w:t>
      </w:r>
      <w:r w:rsidR="00E6687D" w:rsidRPr="00DE38AE">
        <w:rPr>
          <w:sz w:val="24"/>
          <w:szCs w:val="24"/>
        </w:rPr>
        <w:t>ЦЕССИОНАРИЮ</w:t>
      </w:r>
      <w:r w:rsidR="00E6687D" w:rsidRPr="00DE38AE">
        <w:rPr>
          <w:color w:val="000000" w:themeColor="text1"/>
          <w:sz w:val="24"/>
          <w:szCs w:val="24"/>
        </w:rPr>
        <w:t xml:space="preserve"> требования</w:t>
      </w:r>
      <w:r w:rsidRPr="00DE38AE">
        <w:rPr>
          <w:color w:val="000000" w:themeColor="text1"/>
          <w:sz w:val="24"/>
          <w:szCs w:val="24"/>
        </w:rPr>
        <w:t xml:space="preserve"> </w:t>
      </w:r>
      <w:r w:rsidR="00E6687D" w:rsidRPr="00DE38AE">
        <w:rPr>
          <w:color w:val="000000" w:themeColor="text1"/>
          <w:sz w:val="24"/>
          <w:szCs w:val="24"/>
        </w:rPr>
        <w:t>ЦЕДЕНТА.</w:t>
      </w:r>
    </w:p>
    <w:p w14:paraId="318D32EA" w14:textId="77777777" w:rsidR="0066361F" w:rsidRPr="00244B38" w:rsidRDefault="00C61910" w:rsidP="0066361F">
      <w:pPr>
        <w:spacing w:after="120"/>
        <w:ind w:firstLine="709"/>
        <w:jc w:val="both"/>
        <w:rPr>
          <w:bCs/>
          <w:sz w:val="24"/>
          <w:szCs w:val="24"/>
        </w:rPr>
      </w:pPr>
      <w:r w:rsidRPr="00EC1C52">
        <w:rPr>
          <w:color w:val="000000" w:themeColor="text1"/>
          <w:sz w:val="24"/>
          <w:szCs w:val="24"/>
        </w:rPr>
        <w:t>5.</w:t>
      </w:r>
      <w:r w:rsidR="00C85621" w:rsidRPr="00EC1C52">
        <w:rPr>
          <w:color w:val="000000" w:themeColor="text1"/>
          <w:sz w:val="24"/>
          <w:szCs w:val="24"/>
        </w:rPr>
        <w:t>9</w:t>
      </w:r>
      <w:r w:rsidRPr="00EC1C52">
        <w:rPr>
          <w:color w:val="000000" w:themeColor="text1"/>
          <w:sz w:val="24"/>
          <w:szCs w:val="24"/>
        </w:rPr>
        <w:t xml:space="preserve">. </w:t>
      </w:r>
      <w:r w:rsidR="0066361F" w:rsidRPr="00EC1C52">
        <w:rPr>
          <w:bCs/>
          <w:sz w:val="24"/>
          <w:szCs w:val="24"/>
        </w:rPr>
        <w:t>Все споры по настоящему Договору разрешаются уполномоченным судом по месту нахождения ответчика в соответствии с действующим законодательством Российской Федерации.</w:t>
      </w:r>
    </w:p>
    <w:p w14:paraId="10E707AA" w14:textId="475BE2E7" w:rsidR="00C61910" w:rsidRPr="00DE38AE" w:rsidRDefault="0066361F" w:rsidP="0066361F">
      <w:pPr>
        <w:ind w:firstLine="709"/>
        <w:jc w:val="both"/>
        <w:rPr>
          <w:color w:val="000000" w:themeColor="text1"/>
          <w:sz w:val="24"/>
          <w:szCs w:val="24"/>
        </w:rPr>
      </w:pPr>
      <w:r w:rsidRPr="00DE38AE">
        <w:rPr>
          <w:color w:val="000000" w:themeColor="text1"/>
          <w:sz w:val="24"/>
          <w:szCs w:val="24"/>
        </w:rPr>
        <w:t>5.1</w:t>
      </w:r>
      <w:r w:rsidR="00C85621">
        <w:rPr>
          <w:color w:val="000000" w:themeColor="text1"/>
          <w:sz w:val="24"/>
          <w:szCs w:val="24"/>
        </w:rPr>
        <w:t>0</w:t>
      </w:r>
      <w:r w:rsidRPr="00DE38AE">
        <w:rPr>
          <w:color w:val="000000" w:themeColor="text1"/>
          <w:sz w:val="24"/>
          <w:szCs w:val="24"/>
        </w:rPr>
        <w:t xml:space="preserve">. </w:t>
      </w:r>
      <w:r w:rsidR="00C61910" w:rsidRPr="00DE38AE">
        <w:rPr>
          <w:color w:val="000000" w:themeColor="text1"/>
          <w:sz w:val="24"/>
          <w:szCs w:val="24"/>
        </w:rPr>
        <w:t xml:space="preserve">Договор составлен </w:t>
      </w:r>
      <w:r w:rsidR="000A714D" w:rsidRPr="000D1F21">
        <w:rPr>
          <w:sz w:val="22"/>
          <w:szCs w:val="22"/>
        </w:rPr>
        <w:t xml:space="preserve">четырех подлинных экземплярах, имеющих одинаковую юридическую силу, по два экземпляра </w:t>
      </w:r>
      <w:r w:rsidR="000A714D">
        <w:rPr>
          <w:sz w:val="22"/>
          <w:szCs w:val="22"/>
        </w:rPr>
        <w:t xml:space="preserve">для </w:t>
      </w:r>
      <w:r w:rsidR="00C61910" w:rsidRPr="00DE38AE">
        <w:rPr>
          <w:color w:val="000000" w:themeColor="text1"/>
          <w:sz w:val="24"/>
          <w:szCs w:val="24"/>
        </w:rPr>
        <w:t>ЦЕДЕНТА и ЦЕССИОНАРИЯ.</w:t>
      </w:r>
    </w:p>
    <w:p w14:paraId="0A1DB145" w14:textId="77777777" w:rsidR="00682203" w:rsidRPr="00DE38AE" w:rsidRDefault="00682203" w:rsidP="00080732">
      <w:pPr>
        <w:pStyle w:val="aff1"/>
        <w:ind w:firstLine="709"/>
        <w:jc w:val="both"/>
        <w:rPr>
          <w:sz w:val="24"/>
          <w:szCs w:val="24"/>
        </w:rPr>
      </w:pPr>
      <w:r w:rsidRPr="00DE38AE">
        <w:rPr>
          <w:sz w:val="24"/>
          <w:szCs w:val="24"/>
        </w:rPr>
        <w:t>5.1</w:t>
      </w:r>
      <w:r w:rsidR="00C85621">
        <w:rPr>
          <w:sz w:val="24"/>
          <w:szCs w:val="24"/>
        </w:rPr>
        <w:t>1</w:t>
      </w:r>
      <w:r w:rsidR="004403D4" w:rsidRPr="00DE38AE">
        <w:rPr>
          <w:sz w:val="24"/>
          <w:szCs w:val="24"/>
        </w:rPr>
        <w:t>.</w:t>
      </w:r>
      <w:r w:rsidRPr="00DE38AE">
        <w:rPr>
          <w:sz w:val="24"/>
          <w:szCs w:val="24"/>
        </w:rPr>
        <w:t xml:space="preserve"> При заключении, исполнении, изменении и расторжении Договора Стороны принимают на себя следующие обязательства:</w:t>
      </w:r>
    </w:p>
    <w:p w14:paraId="3026537F" w14:textId="77777777" w:rsidR="00682203" w:rsidRPr="00DE38AE" w:rsidRDefault="00682203" w:rsidP="00080732">
      <w:pPr>
        <w:pStyle w:val="aff1"/>
        <w:ind w:firstLine="709"/>
        <w:jc w:val="both"/>
        <w:rPr>
          <w:sz w:val="24"/>
          <w:szCs w:val="24"/>
        </w:rPr>
      </w:pPr>
      <w:r w:rsidRPr="00DE38AE">
        <w:rPr>
          <w:sz w:val="24"/>
          <w:szCs w:val="24"/>
        </w:rPr>
        <w:t>5.1</w:t>
      </w:r>
      <w:r w:rsidR="00C85621">
        <w:rPr>
          <w:sz w:val="24"/>
          <w:szCs w:val="24"/>
        </w:rPr>
        <w:t>1</w:t>
      </w:r>
      <w:r w:rsidRPr="00DE38AE">
        <w:rPr>
          <w:sz w:val="24"/>
          <w:szCs w:val="24"/>
        </w:rPr>
        <w:t>.1</w:t>
      </w:r>
      <w:r w:rsidR="004403D4" w:rsidRPr="00DE38AE">
        <w:rPr>
          <w:sz w:val="24"/>
          <w:szCs w:val="24"/>
        </w:rPr>
        <w:t>.</w:t>
      </w:r>
      <w:r w:rsidRPr="00DE38AE">
        <w:rPr>
          <w:sz w:val="24"/>
          <w:szCs w:val="24"/>
        </w:rPr>
        <w:t xml:space="preserve">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495E0827" w14:textId="77777777" w:rsidR="00682203" w:rsidRPr="00DE38AE" w:rsidRDefault="00682203" w:rsidP="00080732">
      <w:pPr>
        <w:pStyle w:val="aff1"/>
        <w:ind w:firstLine="709"/>
        <w:jc w:val="both"/>
        <w:rPr>
          <w:sz w:val="24"/>
          <w:szCs w:val="24"/>
        </w:rPr>
      </w:pPr>
      <w:r w:rsidRPr="00DE38AE">
        <w:rPr>
          <w:sz w:val="24"/>
          <w:szCs w:val="24"/>
        </w:rPr>
        <w:t>5.1</w:t>
      </w:r>
      <w:r w:rsidR="00C85621">
        <w:rPr>
          <w:sz w:val="24"/>
          <w:szCs w:val="24"/>
        </w:rPr>
        <w:t>1</w:t>
      </w:r>
      <w:r w:rsidRPr="00DE38AE">
        <w:rPr>
          <w:sz w:val="24"/>
          <w:szCs w:val="24"/>
        </w:rPr>
        <w:t>.2</w:t>
      </w:r>
      <w:r w:rsidR="004403D4" w:rsidRPr="00DE38AE">
        <w:rPr>
          <w:sz w:val="24"/>
          <w:szCs w:val="24"/>
        </w:rPr>
        <w:t>.</w:t>
      </w:r>
      <w:r w:rsidRPr="00DE38AE">
        <w:rPr>
          <w:sz w:val="24"/>
          <w:szCs w:val="24"/>
        </w:rPr>
        <w:tab/>
        <w:t>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376B91EA" w14:textId="77777777" w:rsidR="00682203" w:rsidRPr="00F517E6" w:rsidRDefault="00682203" w:rsidP="00080732">
      <w:pPr>
        <w:pStyle w:val="aff1"/>
        <w:ind w:firstLine="709"/>
        <w:jc w:val="both"/>
        <w:rPr>
          <w:sz w:val="24"/>
          <w:szCs w:val="24"/>
        </w:rPr>
      </w:pPr>
      <w:r w:rsidRPr="00DE38AE">
        <w:rPr>
          <w:sz w:val="24"/>
          <w:szCs w:val="24"/>
        </w:rPr>
        <w:t>5.1</w:t>
      </w:r>
      <w:r w:rsidR="00C85621">
        <w:rPr>
          <w:sz w:val="24"/>
          <w:szCs w:val="24"/>
        </w:rPr>
        <w:t>1</w:t>
      </w:r>
      <w:r w:rsidRPr="00DE38AE">
        <w:rPr>
          <w:sz w:val="24"/>
          <w:szCs w:val="24"/>
        </w:rPr>
        <w:t>.3</w:t>
      </w:r>
      <w:r w:rsidR="004403D4" w:rsidRPr="00DE38AE">
        <w:rPr>
          <w:sz w:val="24"/>
          <w:szCs w:val="24"/>
        </w:rPr>
        <w:t>.</w:t>
      </w:r>
      <w:r w:rsidRPr="00DE38AE">
        <w:rPr>
          <w:sz w:val="24"/>
          <w:szCs w:val="24"/>
        </w:rPr>
        <w:tab/>
        <w:t xml:space="preserve">Стороны уведомляют друг друга о ставших известными им обстоятельствах, которые являются или могут явиться основанием для возникновения конфликта интересов воздерживаются от совершения действий (бездействия), влекущих за собой возникновение или создающих угрозу возникновения конфликта интересов; оказывают иное содействие друг другу в целях выявления, предупреждения и предотвращения коррупционных правонарушений и конфликтов </w:t>
      </w:r>
      <w:r w:rsidRPr="00F517E6">
        <w:rPr>
          <w:sz w:val="24"/>
          <w:szCs w:val="24"/>
        </w:rPr>
        <w:t>интересов в рамках и в связи с отношениями Сторон по Договору.</w:t>
      </w:r>
    </w:p>
    <w:p w14:paraId="34C99E5E" w14:textId="77777777" w:rsidR="00682203" w:rsidRPr="00F517E6" w:rsidRDefault="00682203" w:rsidP="00080732">
      <w:pPr>
        <w:pStyle w:val="aff1"/>
        <w:ind w:firstLine="709"/>
        <w:jc w:val="both"/>
        <w:rPr>
          <w:sz w:val="24"/>
          <w:szCs w:val="24"/>
        </w:rPr>
      </w:pPr>
      <w:r w:rsidRPr="00F517E6">
        <w:rPr>
          <w:sz w:val="24"/>
          <w:szCs w:val="24"/>
        </w:rPr>
        <w:t>5.1</w:t>
      </w:r>
      <w:r w:rsidR="00C85621" w:rsidRPr="00F517E6">
        <w:rPr>
          <w:sz w:val="24"/>
          <w:szCs w:val="24"/>
        </w:rPr>
        <w:t>1</w:t>
      </w:r>
      <w:r w:rsidRPr="00F517E6">
        <w:rPr>
          <w:sz w:val="24"/>
          <w:szCs w:val="24"/>
        </w:rPr>
        <w:t>.4</w:t>
      </w:r>
      <w:r w:rsidR="004403D4" w:rsidRPr="00F517E6">
        <w:rPr>
          <w:sz w:val="24"/>
          <w:szCs w:val="24"/>
        </w:rPr>
        <w:t>.</w:t>
      </w:r>
      <w:r w:rsidRPr="00F517E6">
        <w:rPr>
          <w:sz w:val="24"/>
          <w:szCs w:val="24"/>
        </w:rPr>
        <w:t xml:space="preserve"> Положения пункта 5.1</w:t>
      </w:r>
      <w:r w:rsidR="00B01EB3" w:rsidRPr="00F517E6">
        <w:rPr>
          <w:sz w:val="24"/>
          <w:szCs w:val="24"/>
        </w:rPr>
        <w:t>1</w:t>
      </w:r>
      <w:r w:rsidRPr="00F517E6">
        <w:rPr>
          <w:sz w:val="24"/>
          <w:szCs w:val="24"/>
        </w:rPr>
        <w:t>.1 Договора распространяются на отношения, возникшие до его заключения, но связанные с заключением Договора.</w:t>
      </w:r>
    </w:p>
    <w:p w14:paraId="35CD4641" w14:textId="77777777" w:rsidR="00682203" w:rsidRPr="00DE38AE" w:rsidRDefault="00682203" w:rsidP="00080732">
      <w:pPr>
        <w:pStyle w:val="aff1"/>
        <w:ind w:firstLine="709"/>
        <w:jc w:val="both"/>
        <w:rPr>
          <w:sz w:val="24"/>
          <w:szCs w:val="24"/>
        </w:rPr>
      </w:pPr>
      <w:r w:rsidRPr="00F517E6">
        <w:rPr>
          <w:sz w:val="24"/>
          <w:szCs w:val="24"/>
        </w:rPr>
        <w:lastRenderedPageBreak/>
        <w:t>5.1</w:t>
      </w:r>
      <w:r w:rsidR="00C85621" w:rsidRPr="00F517E6">
        <w:rPr>
          <w:sz w:val="24"/>
          <w:szCs w:val="24"/>
        </w:rPr>
        <w:t>1</w:t>
      </w:r>
      <w:r w:rsidRPr="00F517E6">
        <w:rPr>
          <w:sz w:val="24"/>
          <w:szCs w:val="24"/>
        </w:rPr>
        <w:t>.5</w:t>
      </w:r>
      <w:r w:rsidR="004D10EC" w:rsidRPr="00F517E6">
        <w:rPr>
          <w:sz w:val="24"/>
          <w:szCs w:val="24"/>
        </w:rPr>
        <w:t>.</w:t>
      </w:r>
      <w:r w:rsidRPr="00F517E6">
        <w:rPr>
          <w:sz w:val="24"/>
          <w:szCs w:val="24"/>
        </w:rPr>
        <w:t xml:space="preserve"> В случае появления у Стороны сведений о фактическом или возможном нарушении другой Стороной, ее работниками, представителями или посредникам по Договору каких-либо положений пунктов 5.1</w:t>
      </w:r>
      <w:r w:rsidR="00B01EB3" w:rsidRPr="00F517E6">
        <w:rPr>
          <w:sz w:val="24"/>
          <w:szCs w:val="24"/>
        </w:rPr>
        <w:t>1</w:t>
      </w:r>
      <w:r w:rsidRPr="00F517E6">
        <w:rPr>
          <w:sz w:val="24"/>
          <w:szCs w:val="24"/>
        </w:rPr>
        <w:t>.1-5.1</w:t>
      </w:r>
      <w:r w:rsidR="00B01EB3" w:rsidRPr="00F517E6">
        <w:rPr>
          <w:sz w:val="24"/>
          <w:szCs w:val="24"/>
        </w:rPr>
        <w:t>1</w:t>
      </w:r>
      <w:r w:rsidRPr="00F517E6">
        <w:rPr>
          <w:sz w:val="24"/>
          <w:szCs w:val="24"/>
        </w:rPr>
        <w:t>.2 Договора</w:t>
      </w:r>
      <w:r w:rsidRPr="00DE38AE">
        <w:rPr>
          <w:sz w:val="24"/>
          <w:szCs w:val="24"/>
        </w:rPr>
        <w:t xml:space="preserve"> (далее – Нарушение коррупционной направленности), такая Сторона обязуется незамедлительно письменно уведомить другую Сторону об этом. Такое уведомление должно содержать указание на реквизиты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p>
    <w:p w14:paraId="1F0CF7BE" w14:textId="77777777" w:rsidR="00682203" w:rsidRPr="00DE38AE" w:rsidRDefault="00682203" w:rsidP="00080732">
      <w:pPr>
        <w:pStyle w:val="aff1"/>
        <w:ind w:firstLine="709"/>
        <w:jc w:val="both"/>
        <w:rPr>
          <w:sz w:val="24"/>
          <w:szCs w:val="24"/>
        </w:rPr>
      </w:pPr>
      <w:r w:rsidRPr="00DE38AE">
        <w:rPr>
          <w:sz w:val="24"/>
          <w:szCs w:val="24"/>
        </w:rPr>
        <w:t>Сторона, получившая уведомление, обеспечивает его конфиденциальное рассмотрение, а также направляет другой Стороне мотивированный ответ в течение 30 (тридцати) календарных дней с даты получения уведомления. В случае несогласия Стороны, получившей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она должна привести возражения в отношении направленных сведений о Нарушении коррупционной направленности.</w:t>
      </w:r>
    </w:p>
    <w:p w14:paraId="4F88FC7A" w14:textId="77777777" w:rsidR="00682203" w:rsidRPr="00DE38AE" w:rsidRDefault="00080732" w:rsidP="00080732">
      <w:pPr>
        <w:pStyle w:val="aff1"/>
        <w:ind w:firstLine="709"/>
        <w:jc w:val="both"/>
        <w:rPr>
          <w:sz w:val="24"/>
          <w:szCs w:val="24"/>
        </w:rPr>
      </w:pPr>
      <w:r w:rsidRPr="00DE38AE">
        <w:rPr>
          <w:sz w:val="24"/>
          <w:szCs w:val="24"/>
        </w:rPr>
        <w:t>5.1</w:t>
      </w:r>
      <w:r w:rsidR="00C85621">
        <w:rPr>
          <w:sz w:val="24"/>
          <w:szCs w:val="24"/>
        </w:rPr>
        <w:t>1</w:t>
      </w:r>
      <w:r w:rsidRPr="00DE38AE">
        <w:rPr>
          <w:sz w:val="24"/>
          <w:szCs w:val="24"/>
        </w:rPr>
        <w:t>.6</w:t>
      </w:r>
      <w:r w:rsidR="00E6687D" w:rsidRPr="00DE38AE">
        <w:rPr>
          <w:sz w:val="24"/>
          <w:szCs w:val="24"/>
        </w:rPr>
        <w:t>.</w:t>
      </w:r>
      <w:r w:rsidR="00682203" w:rsidRPr="00DE38AE">
        <w:rPr>
          <w:sz w:val="24"/>
          <w:szCs w:val="24"/>
        </w:rPr>
        <w:t xml:space="preserve"> В случаях получения Стороной от другой Стороны ответа, подтверждающего Нарушение коррупционной направленности, или отсутствия в полученном Стороной ответе от другой Стороны возражений в отношении направленных сведений о Нарушении коррупционной направленности, Сторона вправе расторгнуть Договор в одностороннем внесудебном порядке, направив письменное уведомление о расторжении.</w:t>
      </w:r>
    </w:p>
    <w:p w14:paraId="554AC6F6" w14:textId="77777777" w:rsidR="00682203" w:rsidRPr="00DE38AE" w:rsidRDefault="00682203" w:rsidP="00080732">
      <w:pPr>
        <w:pStyle w:val="aff1"/>
        <w:ind w:firstLine="709"/>
        <w:jc w:val="both"/>
        <w:rPr>
          <w:sz w:val="24"/>
          <w:szCs w:val="24"/>
        </w:rPr>
      </w:pPr>
      <w:r w:rsidRPr="00DE38AE">
        <w:rPr>
          <w:sz w:val="24"/>
          <w:szCs w:val="24"/>
        </w:rPr>
        <w:t>Договор считается расторгнутым по истечении 10 (десяти) календарных дней с даты получения другой Стороной соответствующего письменного уведомления о расторжении Договора. Сторона, по инициативе которой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Договора.</w:t>
      </w:r>
    </w:p>
    <w:p w14:paraId="30BFA1C3" w14:textId="77777777" w:rsidR="00325005" w:rsidRPr="00DE38AE" w:rsidRDefault="00325005" w:rsidP="00325005">
      <w:pPr>
        <w:pStyle w:val="23"/>
        <w:ind w:firstLine="708"/>
        <w:jc w:val="both"/>
        <w:rPr>
          <w:b w:val="0"/>
          <w:bCs w:val="0"/>
          <w:sz w:val="24"/>
          <w:szCs w:val="24"/>
        </w:rPr>
      </w:pPr>
      <w:r w:rsidRPr="00DE38AE">
        <w:rPr>
          <w:b w:val="0"/>
          <w:bCs w:val="0"/>
          <w:sz w:val="24"/>
          <w:szCs w:val="24"/>
        </w:rPr>
        <w:t>5.1</w:t>
      </w:r>
      <w:r w:rsidR="00C85621">
        <w:rPr>
          <w:b w:val="0"/>
          <w:bCs w:val="0"/>
          <w:sz w:val="24"/>
          <w:szCs w:val="24"/>
        </w:rPr>
        <w:t>2</w:t>
      </w:r>
      <w:r w:rsidRPr="00DE38AE">
        <w:rPr>
          <w:b w:val="0"/>
          <w:bCs w:val="0"/>
          <w:sz w:val="24"/>
          <w:szCs w:val="24"/>
        </w:rPr>
        <w:t xml:space="preserve">. В случае полного погашения уступаемых прав до момента их перехода к </w:t>
      </w:r>
      <w:r w:rsidRPr="00DE38AE">
        <w:rPr>
          <w:b w:val="0"/>
          <w:sz w:val="24"/>
          <w:szCs w:val="24"/>
        </w:rPr>
        <w:t>ЦЕССИОНАРИЮ</w:t>
      </w:r>
      <w:r w:rsidR="00901260" w:rsidRPr="00DE38AE">
        <w:rPr>
          <w:b w:val="0"/>
          <w:sz w:val="24"/>
          <w:szCs w:val="24"/>
        </w:rPr>
        <w:t>,</w:t>
      </w:r>
      <w:r w:rsidRPr="00DE38AE">
        <w:rPr>
          <w:b w:val="0"/>
          <w:bCs w:val="0"/>
          <w:sz w:val="24"/>
          <w:szCs w:val="24"/>
        </w:rPr>
        <w:t xml:space="preserve"> </w:t>
      </w:r>
      <w:r w:rsidRPr="00DE38AE">
        <w:rPr>
          <w:b w:val="0"/>
          <w:sz w:val="24"/>
          <w:szCs w:val="24"/>
        </w:rPr>
        <w:t>ЦЕДЕНТ</w:t>
      </w:r>
      <w:r w:rsidRPr="00DE38AE">
        <w:rPr>
          <w:b w:val="0"/>
          <w:bCs w:val="0"/>
          <w:sz w:val="24"/>
          <w:szCs w:val="24"/>
        </w:rPr>
        <w:t xml:space="preserve"> вправе отказаться от исполнения договора уступки прав (требования) в одностороннем порядке.</w:t>
      </w:r>
    </w:p>
    <w:p w14:paraId="42AD79E0" w14:textId="77777777" w:rsidR="00325005" w:rsidRPr="008147E6" w:rsidRDefault="00325005" w:rsidP="00325005">
      <w:pPr>
        <w:pStyle w:val="23"/>
        <w:ind w:firstLine="708"/>
        <w:jc w:val="both"/>
        <w:rPr>
          <w:b w:val="0"/>
          <w:bCs w:val="0"/>
          <w:sz w:val="24"/>
          <w:szCs w:val="24"/>
        </w:rPr>
      </w:pPr>
      <w:r w:rsidRPr="00DE38AE">
        <w:rPr>
          <w:b w:val="0"/>
          <w:bCs w:val="0"/>
          <w:sz w:val="24"/>
          <w:szCs w:val="24"/>
        </w:rPr>
        <w:t>5.1</w:t>
      </w:r>
      <w:r w:rsidR="00C85621">
        <w:rPr>
          <w:b w:val="0"/>
          <w:bCs w:val="0"/>
          <w:sz w:val="24"/>
          <w:szCs w:val="24"/>
        </w:rPr>
        <w:t>3</w:t>
      </w:r>
      <w:r w:rsidRPr="00DE38AE">
        <w:rPr>
          <w:b w:val="0"/>
          <w:bCs w:val="0"/>
          <w:sz w:val="24"/>
          <w:szCs w:val="24"/>
        </w:rPr>
        <w:t>. Изменение объема уступаемых прав (требований), в том числе, но не исключительно, в случае реализации залога, завершение процедур банкротства, завершение исполнительных производств, не является существенным обстоятельством в соответствии с положениями ст. 451 Гражданского кодекса Российской Федерации и не может являться основанием для расторжения договора либо пересмотра его стоимости.</w:t>
      </w:r>
    </w:p>
    <w:p w14:paraId="14295D85" w14:textId="77777777" w:rsidR="00682203" w:rsidRPr="00307811" w:rsidRDefault="00682203" w:rsidP="0066361F">
      <w:pPr>
        <w:ind w:firstLine="709"/>
        <w:jc w:val="both"/>
        <w:rPr>
          <w:color w:val="000000" w:themeColor="text1"/>
          <w:sz w:val="24"/>
          <w:szCs w:val="24"/>
        </w:rPr>
      </w:pPr>
    </w:p>
    <w:p w14:paraId="11F57450" w14:textId="77777777" w:rsidR="00C61910" w:rsidRDefault="00C61910" w:rsidP="00C61910">
      <w:pPr>
        <w:spacing w:line="288" w:lineRule="auto"/>
        <w:ind w:left="142" w:firstLine="720"/>
        <w:jc w:val="both"/>
        <w:rPr>
          <w:sz w:val="24"/>
          <w:szCs w:val="24"/>
        </w:rPr>
      </w:pPr>
    </w:p>
    <w:p w14:paraId="107BCEFF" w14:textId="77777777" w:rsidR="00C61910" w:rsidRPr="006A7218" w:rsidRDefault="00111E6A" w:rsidP="00C61910">
      <w:pPr>
        <w:pStyle w:val="23"/>
        <w:ind w:left="426"/>
        <w:jc w:val="center"/>
        <w:rPr>
          <w:bCs w:val="0"/>
          <w:sz w:val="24"/>
          <w:szCs w:val="24"/>
        </w:rPr>
      </w:pPr>
      <w:r>
        <w:rPr>
          <w:bCs w:val="0"/>
          <w:sz w:val="24"/>
          <w:szCs w:val="24"/>
        </w:rPr>
        <w:t>6</w:t>
      </w:r>
      <w:r w:rsidR="00C61910" w:rsidRPr="006A7218">
        <w:rPr>
          <w:bCs w:val="0"/>
          <w:sz w:val="24"/>
          <w:szCs w:val="24"/>
        </w:rPr>
        <w:t xml:space="preserve">. Адреса </w:t>
      </w:r>
      <w:r w:rsidR="00FC5558" w:rsidRPr="006A7218">
        <w:rPr>
          <w:bCs w:val="0"/>
          <w:sz w:val="24"/>
          <w:szCs w:val="24"/>
        </w:rPr>
        <w:t>и реквизиты</w:t>
      </w:r>
      <w:r w:rsidR="00C61910" w:rsidRPr="006A7218">
        <w:rPr>
          <w:bCs w:val="0"/>
          <w:sz w:val="24"/>
          <w:szCs w:val="24"/>
        </w:rPr>
        <w:t xml:space="preserve"> Сторон:</w:t>
      </w:r>
    </w:p>
    <w:p w14:paraId="78C0CD5F" w14:textId="77777777" w:rsidR="00C61910" w:rsidRDefault="00C61910" w:rsidP="00C61910">
      <w:pPr>
        <w:ind w:firstLine="993"/>
        <w:jc w:val="both"/>
        <w:rPr>
          <w:sz w:val="24"/>
          <w:szCs w:val="24"/>
        </w:rPr>
      </w:pPr>
    </w:p>
    <w:p w14:paraId="1793B352" w14:textId="0C9DEFC7" w:rsidR="00C61910" w:rsidRDefault="00C61910" w:rsidP="009F2C24">
      <w:pPr>
        <w:jc w:val="both"/>
        <w:rPr>
          <w:b/>
          <w:sz w:val="24"/>
          <w:szCs w:val="24"/>
        </w:rPr>
      </w:pPr>
      <w:r w:rsidRPr="009F2C24">
        <w:rPr>
          <w:b/>
          <w:sz w:val="24"/>
          <w:szCs w:val="24"/>
        </w:rPr>
        <w:t>7.1. ЦЕДЕНТ:</w:t>
      </w:r>
    </w:p>
    <w:p w14:paraId="1AC1BE8B" w14:textId="7D1476F7" w:rsidR="00C03185" w:rsidRPr="00AB488D" w:rsidRDefault="00C03185" w:rsidP="00C03185">
      <w:pPr>
        <w:jc w:val="both"/>
        <w:rPr>
          <w:sz w:val="24"/>
          <w:szCs w:val="24"/>
        </w:rPr>
      </w:pPr>
      <w:r w:rsidRPr="00AB488D">
        <w:rPr>
          <w:sz w:val="24"/>
          <w:szCs w:val="24"/>
        </w:rPr>
        <w:t>Публичное акционерное общество «Сбербанк России»</w:t>
      </w:r>
    </w:p>
    <w:p w14:paraId="15B793D2" w14:textId="77777777" w:rsidR="00C03185" w:rsidRDefault="00C03185" w:rsidP="00C03185">
      <w:pPr>
        <w:jc w:val="both"/>
        <w:rPr>
          <w:sz w:val="24"/>
          <w:szCs w:val="24"/>
        </w:rPr>
      </w:pPr>
      <w:r>
        <w:rPr>
          <w:sz w:val="24"/>
          <w:szCs w:val="24"/>
        </w:rPr>
        <w:t>Местонахождение:117997, г.Москва, ул.Вавилова, д.19</w:t>
      </w:r>
      <w:r w:rsidRPr="00F67EB9">
        <w:rPr>
          <w:sz w:val="24"/>
          <w:szCs w:val="24"/>
        </w:rPr>
        <w:t xml:space="preserve"> </w:t>
      </w:r>
    </w:p>
    <w:p w14:paraId="3EAE910B" w14:textId="587F9B11" w:rsidR="00C03185" w:rsidRDefault="00C03185" w:rsidP="00C03185">
      <w:pPr>
        <w:jc w:val="both"/>
        <w:rPr>
          <w:sz w:val="24"/>
          <w:szCs w:val="24"/>
        </w:rPr>
      </w:pPr>
      <w:r>
        <w:rPr>
          <w:sz w:val="24"/>
          <w:szCs w:val="24"/>
        </w:rPr>
        <w:t>Почтовый адрес:</w:t>
      </w:r>
      <w:r w:rsidR="00345356">
        <w:rPr>
          <w:sz w:val="24"/>
          <w:szCs w:val="24"/>
        </w:rPr>
        <w:t xml:space="preserve"> </w:t>
      </w:r>
      <w:r>
        <w:rPr>
          <w:sz w:val="24"/>
          <w:szCs w:val="24"/>
        </w:rPr>
        <w:t>Тверское о</w:t>
      </w:r>
      <w:r w:rsidR="00345356">
        <w:rPr>
          <w:sz w:val="24"/>
          <w:szCs w:val="24"/>
        </w:rPr>
        <w:t>т</w:t>
      </w:r>
      <w:r>
        <w:rPr>
          <w:sz w:val="24"/>
          <w:szCs w:val="24"/>
        </w:rPr>
        <w:t xml:space="preserve">деление №8607 ПАО Сбербанк, 170100, </w:t>
      </w:r>
      <w:r w:rsidR="00E17D92">
        <w:rPr>
          <w:sz w:val="24"/>
          <w:szCs w:val="24"/>
        </w:rPr>
        <w:t>г. Тверь</w:t>
      </w:r>
      <w:r>
        <w:rPr>
          <w:sz w:val="24"/>
          <w:szCs w:val="24"/>
        </w:rPr>
        <w:t>, ул.Трехсвятская. д.8</w:t>
      </w:r>
    </w:p>
    <w:p w14:paraId="49FF1DD9" w14:textId="669404FF" w:rsidR="00C03185" w:rsidRPr="00125CE7" w:rsidRDefault="00C03185" w:rsidP="00C03185">
      <w:pPr>
        <w:jc w:val="both"/>
        <w:rPr>
          <w:sz w:val="24"/>
          <w:szCs w:val="24"/>
        </w:rPr>
      </w:pPr>
      <w:r w:rsidRPr="00125CE7">
        <w:rPr>
          <w:sz w:val="24"/>
          <w:szCs w:val="24"/>
        </w:rPr>
        <w:t>Реквизиты:</w:t>
      </w:r>
    </w:p>
    <w:p w14:paraId="4BD9C240" w14:textId="77777777" w:rsidR="0012686F" w:rsidRDefault="0012686F" w:rsidP="0012686F">
      <w:pPr>
        <w:autoSpaceDE/>
        <w:autoSpaceDN/>
        <w:spacing w:line="276" w:lineRule="auto"/>
      </w:pPr>
      <w:r>
        <w:rPr>
          <w:sz w:val="24"/>
          <w:szCs w:val="24"/>
        </w:rPr>
        <w:t>Банк получателя: СИБИРСКИЙ БАНК ПАО СБЕРБАНК</w:t>
      </w:r>
    </w:p>
    <w:p w14:paraId="7BFDE9D0" w14:textId="77777777" w:rsidR="0012686F" w:rsidRDefault="0012686F" w:rsidP="0012686F">
      <w:pPr>
        <w:autoSpaceDE/>
        <w:autoSpaceDN/>
        <w:spacing w:line="276" w:lineRule="auto"/>
      </w:pPr>
      <w:r>
        <w:rPr>
          <w:sz w:val="24"/>
          <w:szCs w:val="24"/>
        </w:rPr>
        <w:t>К/счет банка получателя: №30101810500000000641 в СИБИРСКОЕ ГУ БАНКА РОССИИ</w:t>
      </w:r>
    </w:p>
    <w:p w14:paraId="56FFC53A" w14:textId="77777777" w:rsidR="0012686F" w:rsidRDefault="0012686F" w:rsidP="0012686F">
      <w:pPr>
        <w:autoSpaceDE/>
        <w:autoSpaceDN/>
        <w:spacing w:line="276" w:lineRule="auto"/>
        <w:rPr>
          <w:sz w:val="24"/>
          <w:szCs w:val="24"/>
        </w:rPr>
      </w:pPr>
      <w:r>
        <w:rPr>
          <w:sz w:val="24"/>
          <w:szCs w:val="24"/>
        </w:rPr>
        <w:t>БИК банка получателя: 045004641</w:t>
      </w:r>
    </w:p>
    <w:p w14:paraId="2D3E14DE" w14:textId="77777777" w:rsidR="0012686F" w:rsidRDefault="0012686F" w:rsidP="0012686F">
      <w:pPr>
        <w:autoSpaceDE/>
        <w:autoSpaceDN/>
        <w:spacing w:line="276" w:lineRule="auto"/>
        <w:rPr>
          <w:sz w:val="24"/>
          <w:szCs w:val="24"/>
        </w:rPr>
      </w:pPr>
      <w:r>
        <w:rPr>
          <w:sz w:val="24"/>
          <w:szCs w:val="24"/>
        </w:rPr>
        <w:t>ИНН получателя: 7707083893</w:t>
      </w:r>
    </w:p>
    <w:p w14:paraId="41B35779" w14:textId="77777777" w:rsidR="0012686F" w:rsidRDefault="0012686F" w:rsidP="0012686F">
      <w:pPr>
        <w:autoSpaceDE/>
        <w:autoSpaceDN/>
        <w:spacing w:line="276" w:lineRule="auto"/>
        <w:rPr>
          <w:sz w:val="24"/>
          <w:szCs w:val="24"/>
        </w:rPr>
      </w:pPr>
      <w:r>
        <w:rPr>
          <w:sz w:val="24"/>
          <w:szCs w:val="24"/>
        </w:rPr>
        <w:lastRenderedPageBreak/>
        <w:t>Получатель: СИБИРСКИЙ БАНК ПАО СБЕРБАНК</w:t>
      </w:r>
    </w:p>
    <w:p w14:paraId="182F9A18" w14:textId="71B2F9CC" w:rsidR="0012686F" w:rsidRDefault="0012686F" w:rsidP="0012686F">
      <w:pPr>
        <w:autoSpaceDE/>
        <w:autoSpaceDN/>
        <w:spacing w:line="276" w:lineRule="auto"/>
        <w:rPr>
          <w:sz w:val="24"/>
          <w:szCs w:val="24"/>
        </w:rPr>
      </w:pPr>
      <w:r>
        <w:rPr>
          <w:sz w:val="24"/>
          <w:szCs w:val="24"/>
        </w:rPr>
        <w:t xml:space="preserve">Счёт получателя: </w:t>
      </w:r>
      <w:r w:rsidR="00B90A70">
        <w:rPr>
          <w:sz w:val="24"/>
          <w:szCs w:val="24"/>
        </w:rPr>
        <w:t>47422810344009999888</w:t>
      </w:r>
    </w:p>
    <w:p w14:paraId="65242A40" w14:textId="35B77F9B" w:rsidR="00C03185" w:rsidRPr="00125CE7" w:rsidRDefault="00C03185" w:rsidP="00C03185">
      <w:pPr>
        <w:jc w:val="both"/>
        <w:rPr>
          <w:sz w:val="24"/>
          <w:szCs w:val="24"/>
        </w:rPr>
      </w:pPr>
      <w:r w:rsidRPr="00125CE7">
        <w:rPr>
          <w:sz w:val="24"/>
          <w:szCs w:val="24"/>
        </w:rPr>
        <w:t>В НАЗНАЧЕНИИ НЕОБХОЖИМО УКАЗАТЬ</w:t>
      </w:r>
      <w:r w:rsidR="0012686F">
        <w:rPr>
          <w:sz w:val="24"/>
          <w:szCs w:val="24"/>
        </w:rPr>
        <w:t xml:space="preserve"> ДАТУ И НОМЕР ДОГОВОРА УСТУПКИ</w:t>
      </w:r>
    </w:p>
    <w:p w14:paraId="22046CED" w14:textId="01C0CC59" w:rsidR="00C03185" w:rsidRPr="009F2C24" w:rsidRDefault="006706CC" w:rsidP="00C03185">
      <w:pPr>
        <w:jc w:val="both"/>
        <w:rPr>
          <w:b/>
          <w:sz w:val="24"/>
          <w:szCs w:val="24"/>
        </w:rPr>
      </w:pPr>
      <w:r w:rsidRPr="00125CE7">
        <w:rPr>
          <w:sz w:val="24"/>
          <w:szCs w:val="24"/>
        </w:rPr>
        <w:t>Телефон:</w:t>
      </w:r>
      <w:r w:rsidR="00C03185" w:rsidRPr="00125CE7">
        <w:rPr>
          <w:sz w:val="24"/>
          <w:szCs w:val="24"/>
        </w:rPr>
        <w:t xml:space="preserve"> +7(4822)77-86-00</w:t>
      </w:r>
      <w:r>
        <w:rPr>
          <w:sz w:val="24"/>
          <w:szCs w:val="24"/>
        </w:rPr>
        <w:t xml:space="preserve"> </w:t>
      </w:r>
      <w:r w:rsidR="00E17D92">
        <w:rPr>
          <w:sz w:val="24"/>
          <w:szCs w:val="24"/>
        </w:rPr>
        <w:t>(</w:t>
      </w:r>
      <w:r w:rsidR="0012686F">
        <w:rPr>
          <w:sz w:val="24"/>
          <w:szCs w:val="24"/>
        </w:rPr>
        <w:t>7146</w:t>
      </w:r>
      <w:r>
        <w:rPr>
          <w:sz w:val="24"/>
          <w:szCs w:val="24"/>
        </w:rPr>
        <w:t>)</w:t>
      </w:r>
    </w:p>
    <w:p w14:paraId="1853035E" w14:textId="77777777" w:rsidR="00111E6A" w:rsidRDefault="00111E6A" w:rsidP="00111E6A">
      <w:pPr>
        <w:jc w:val="both"/>
        <w:rPr>
          <w:sz w:val="24"/>
          <w:szCs w:val="24"/>
        </w:rPr>
      </w:pPr>
    </w:p>
    <w:p w14:paraId="43B4F7ED" w14:textId="52B298EF" w:rsidR="00C61910" w:rsidRDefault="00C61910" w:rsidP="00111E6A">
      <w:pPr>
        <w:jc w:val="both"/>
        <w:rPr>
          <w:b/>
          <w:sz w:val="24"/>
          <w:szCs w:val="24"/>
        </w:rPr>
      </w:pPr>
      <w:r w:rsidRPr="002B3FFB">
        <w:rPr>
          <w:b/>
          <w:sz w:val="24"/>
          <w:szCs w:val="24"/>
        </w:rPr>
        <w:t>7.2.  ЦЕССИОНАРИЙ:</w:t>
      </w:r>
    </w:p>
    <w:p w14:paraId="28A1DC39" w14:textId="77777777" w:rsidR="00C03185" w:rsidRPr="002B3FFB" w:rsidRDefault="00C03185" w:rsidP="00111E6A">
      <w:pPr>
        <w:jc w:val="both"/>
        <w:rPr>
          <w:b/>
          <w:sz w:val="24"/>
          <w:szCs w:val="24"/>
        </w:rPr>
      </w:pPr>
    </w:p>
    <w:p w14:paraId="10982394" w14:textId="77777777" w:rsidR="00C61910" w:rsidRPr="00A80F64" w:rsidRDefault="00C61910" w:rsidP="00C61910">
      <w:pPr>
        <w:ind w:left="708"/>
        <w:jc w:val="both"/>
        <w:rPr>
          <w:sz w:val="24"/>
          <w:szCs w:val="24"/>
        </w:rPr>
      </w:pPr>
    </w:p>
    <w:tbl>
      <w:tblPr>
        <w:tblStyle w:val="af"/>
        <w:tblW w:w="9214" w:type="dxa"/>
        <w:tblInd w:w="-5" w:type="dxa"/>
        <w:tblLook w:val="04A0" w:firstRow="1" w:lastRow="0" w:firstColumn="1" w:lastColumn="0" w:noHBand="0" w:noVBand="1"/>
      </w:tblPr>
      <w:tblGrid>
        <w:gridCol w:w="4962"/>
        <w:gridCol w:w="4252"/>
      </w:tblGrid>
      <w:tr w:rsidR="006302DA" w:rsidRPr="00257BEA" w14:paraId="3265A269" w14:textId="77777777" w:rsidTr="003A4379">
        <w:trPr>
          <w:trHeight w:val="2719"/>
        </w:trPr>
        <w:tc>
          <w:tcPr>
            <w:tcW w:w="4962" w:type="dxa"/>
            <w:tcBorders>
              <w:bottom w:val="single" w:sz="4" w:space="0" w:color="auto"/>
            </w:tcBorders>
          </w:tcPr>
          <w:p w14:paraId="3799AE7F" w14:textId="77777777" w:rsidR="006302DA" w:rsidRPr="009607DB" w:rsidRDefault="006302DA" w:rsidP="004A6E62">
            <w:pPr>
              <w:pStyle w:val="aff1"/>
              <w:jc w:val="both"/>
              <w:rPr>
                <w:sz w:val="24"/>
                <w:szCs w:val="24"/>
              </w:rPr>
            </w:pPr>
            <w:r w:rsidRPr="009607DB">
              <w:rPr>
                <w:sz w:val="24"/>
                <w:szCs w:val="24"/>
              </w:rPr>
              <w:t>ЦЕДЕНТ</w:t>
            </w:r>
          </w:p>
          <w:p w14:paraId="71B74A85" w14:textId="042E991A" w:rsidR="006302DA" w:rsidRPr="00257BEA" w:rsidRDefault="006302DA" w:rsidP="004A6E62">
            <w:pPr>
              <w:ind w:firstLine="34"/>
              <w:rPr>
                <w:sz w:val="24"/>
                <w:szCs w:val="24"/>
              </w:rPr>
            </w:pPr>
            <w:bookmarkStart w:id="0" w:name="_GoBack"/>
            <w:bookmarkEnd w:id="0"/>
          </w:p>
        </w:tc>
        <w:tc>
          <w:tcPr>
            <w:tcW w:w="4252" w:type="dxa"/>
            <w:tcBorders>
              <w:bottom w:val="single" w:sz="4" w:space="0" w:color="auto"/>
            </w:tcBorders>
          </w:tcPr>
          <w:p w14:paraId="13BEE2C2" w14:textId="77777777" w:rsidR="00961BA9" w:rsidRPr="00961BA9" w:rsidRDefault="00961BA9" w:rsidP="004A6E62">
            <w:pPr>
              <w:ind w:firstLine="34"/>
              <w:rPr>
                <w:sz w:val="24"/>
                <w:szCs w:val="24"/>
              </w:rPr>
            </w:pPr>
            <w:r w:rsidRPr="00961BA9">
              <w:rPr>
                <w:sz w:val="24"/>
                <w:szCs w:val="24"/>
              </w:rPr>
              <w:t xml:space="preserve">ЦЕССИОНАРИЙ </w:t>
            </w:r>
          </w:p>
          <w:p w14:paraId="2AF9046D" w14:textId="77777777" w:rsidR="006302DA" w:rsidRDefault="006302DA" w:rsidP="004A6E62">
            <w:pPr>
              <w:ind w:firstLine="34"/>
              <w:rPr>
                <w:sz w:val="24"/>
                <w:szCs w:val="24"/>
              </w:rPr>
            </w:pPr>
          </w:p>
          <w:p w14:paraId="2E2B9055" w14:textId="77777777" w:rsidR="006302DA" w:rsidRPr="00257BEA" w:rsidRDefault="006302DA" w:rsidP="004A6E62">
            <w:pPr>
              <w:ind w:firstLine="34"/>
              <w:rPr>
                <w:sz w:val="24"/>
                <w:szCs w:val="24"/>
              </w:rPr>
            </w:pPr>
          </w:p>
          <w:p w14:paraId="584CD256" w14:textId="77777777" w:rsidR="006302DA" w:rsidRDefault="006302DA" w:rsidP="004A6E62">
            <w:pPr>
              <w:pStyle w:val="aff1"/>
              <w:jc w:val="right"/>
              <w:rPr>
                <w:sz w:val="24"/>
                <w:szCs w:val="24"/>
              </w:rPr>
            </w:pPr>
          </w:p>
          <w:p w14:paraId="162E15B2" w14:textId="77777777" w:rsidR="006302DA" w:rsidRDefault="006302DA" w:rsidP="004A6E62">
            <w:pPr>
              <w:pStyle w:val="aff1"/>
              <w:jc w:val="right"/>
              <w:rPr>
                <w:sz w:val="24"/>
                <w:szCs w:val="24"/>
              </w:rPr>
            </w:pPr>
          </w:p>
          <w:p w14:paraId="01030916" w14:textId="723519D4" w:rsidR="006302DA" w:rsidRPr="00257BEA" w:rsidRDefault="002B3FFB" w:rsidP="004A6E62">
            <w:pPr>
              <w:pStyle w:val="aff1"/>
              <w:jc w:val="right"/>
              <w:rPr>
                <w:sz w:val="24"/>
                <w:szCs w:val="24"/>
              </w:rPr>
            </w:pPr>
            <w:r>
              <w:rPr>
                <w:sz w:val="24"/>
                <w:szCs w:val="24"/>
              </w:rPr>
              <w:t>.</w:t>
            </w:r>
            <w:r w:rsidR="006302DA" w:rsidRPr="00257BEA">
              <w:rPr>
                <w:sz w:val="24"/>
                <w:szCs w:val="24"/>
              </w:rPr>
              <w:t xml:space="preserve"> </w:t>
            </w:r>
          </w:p>
          <w:p w14:paraId="100BDE8E" w14:textId="5C2958DF" w:rsidR="006302DA" w:rsidRPr="00257BEA" w:rsidRDefault="00345356" w:rsidP="004A6E62">
            <w:pPr>
              <w:pStyle w:val="aff1"/>
              <w:jc w:val="both"/>
              <w:rPr>
                <w:sz w:val="24"/>
                <w:szCs w:val="24"/>
              </w:rPr>
            </w:pPr>
            <w:r>
              <w:rPr>
                <w:noProof/>
                <w:sz w:val="24"/>
                <w:szCs w:val="24"/>
              </w:rPr>
              <mc:AlternateContent>
                <mc:Choice Requires="wps">
                  <w:drawing>
                    <wp:anchor distT="0" distB="0" distL="114300" distR="114300" simplePos="0" relativeHeight="251672576" behindDoc="0" locked="0" layoutInCell="1" allowOverlap="1" wp14:anchorId="75A690DF" wp14:editId="17FD92C2">
                      <wp:simplePos x="0" y="0"/>
                      <wp:positionH relativeFrom="column">
                        <wp:posOffset>90169</wp:posOffset>
                      </wp:positionH>
                      <wp:positionV relativeFrom="paragraph">
                        <wp:posOffset>9525</wp:posOffset>
                      </wp:positionV>
                      <wp:extent cx="1419225" cy="0"/>
                      <wp:effectExtent l="0" t="0" r="28575" b="19050"/>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1419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E5A190" id="Прямая соединительная линия 6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pt,.75pt" to="118.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" strokecolor="black [3040]"/>
                  </w:pict>
                </mc:Fallback>
              </mc:AlternateContent>
            </w:r>
          </w:p>
        </w:tc>
      </w:tr>
    </w:tbl>
    <w:p w14:paraId="00147229" w14:textId="77777777" w:rsidR="00C61910" w:rsidRPr="00A80F64" w:rsidRDefault="00C61910" w:rsidP="00C61910">
      <w:pPr>
        <w:pStyle w:val="23"/>
        <w:widowControl w:val="0"/>
        <w:ind w:right="567"/>
        <w:jc w:val="both"/>
        <w:rPr>
          <w:b w:val="0"/>
          <w:bCs w:val="0"/>
          <w:sz w:val="24"/>
          <w:szCs w:val="24"/>
        </w:rPr>
      </w:pPr>
    </w:p>
    <w:p w14:paraId="2B6C4478" w14:textId="46080DF3" w:rsidR="00C61910" w:rsidRPr="00561F54" w:rsidRDefault="00C61910" w:rsidP="00046FAE">
      <w:pPr>
        <w:pStyle w:val="23"/>
        <w:pageBreakBefore/>
        <w:widowControl w:val="0"/>
        <w:tabs>
          <w:tab w:val="left" w:pos="9638"/>
        </w:tabs>
        <w:ind w:right="-1"/>
        <w:jc w:val="center"/>
        <w:rPr>
          <w:b w:val="0"/>
          <w:bCs w:val="0"/>
          <w:sz w:val="24"/>
          <w:szCs w:val="24"/>
        </w:rPr>
      </w:pPr>
      <w:r w:rsidRPr="00561F54">
        <w:rPr>
          <w:b w:val="0"/>
          <w:bCs w:val="0"/>
          <w:sz w:val="24"/>
          <w:szCs w:val="24"/>
        </w:rPr>
        <w:lastRenderedPageBreak/>
        <w:t>Приложение №</w:t>
      </w:r>
      <w:r w:rsidR="00795389">
        <w:rPr>
          <w:b w:val="0"/>
          <w:bCs w:val="0"/>
          <w:sz w:val="24"/>
          <w:szCs w:val="24"/>
        </w:rPr>
        <w:t xml:space="preserve"> </w:t>
      </w:r>
      <w:r w:rsidR="00046FAE" w:rsidRPr="00561F54">
        <w:rPr>
          <w:b w:val="0"/>
          <w:bCs w:val="0"/>
          <w:sz w:val="24"/>
          <w:szCs w:val="24"/>
        </w:rPr>
        <w:t>1</w:t>
      </w:r>
      <w:r w:rsidRPr="00561F54">
        <w:rPr>
          <w:b w:val="0"/>
          <w:bCs w:val="0"/>
          <w:sz w:val="24"/>
          <w:szCs w:val="24"/>
        </w:rPr>
        <w:t xml:space="preserve"> к Договору уступки прав (требований) №</w:t>
      </w:r>
      <w:r w:rsidR="00046FAE" w:rsidRPr="00561F54">
        <w:rPr>
          <w:b w:val="0"/>
          <w:bCs w:val="0"/>
          <w:sz w:val="24"/>
          <w:szCs w:val="24"/>
        </w:rPr>
        <w:t xml:space="preserve"> </w:t>
      </w:r>
      <w:r w:rsidR="00EF4884">
        <w:rPr>
          <w:b w:val="0"/>
          <w:bCs w:val="0"/>
          <w:sz w:val="24"/>
          <w:szCs w:val="24"/>
        </w:rPr>
        <w:t>__/2023</w:t>
      </w:r>
      <w:r w:rsidRPr="00561F54">
        <w:rPr>
          <w:b w:val="0"/>
          <w:bCs w:val="0"/>
          <w:sz w:val="24"/>
          <w:szCs w:val="24"/>
        </w:rPr>
        <w:t xml:space="preserve"> </w:t>
      </w:r>
      <w:r w:rsidR="00E17D92" w:rsidRPr="00561F54">
        <w:rPr>
          <w:b w:val="0"/>
          <w:bCs w:val="0"/>
          <w:sz w:val="24"/>
          <w:szCs w:val="24"/>
        </w:rPr>
        <w:t>от «</w:t>
      </w:r>
      <w:r w:rsidR="00561F54">
        <w:rPr>
          <w:b w:val="0"/>
          <w:bCs w:val="0"/>
          <w:sz w:val="24"/>
          <w:szCs w:val="24"/>
        </w:rPr>
        <w:t>_____»</w:t>
      </w:r>
      <w:r w:rsidR="00046FAE" w:rsidRPr="00561F54">
        <w:rPr>
          <w:b w:val="0"/>
          <w:bCs w:val="0"/>
          <w:sz w:val="24"/>
          <w:szCs w:val="24"/>
        </w:rPr>
        <w:t xml:space="preserve"> </w:t>
      </w:r>
      <w:r w:rsidR="00EF4884">
        <w:rPr>
          <w:b w:val="0"/>
          <w:bCs w:val="0"/>
          <w:sz w:val="24"/>
          <w:szCs w:val="24"/>
        </w:rPr>
        <w:t>____</w:t>
      </w:r>
      <w:r w:rsidR="00046FAE" w:rsidRPr="00561F54">
        <w:rPr>
          <w:b w:val="0"/>
          <w:bCs w:val="0"/>
          <w:sz w:val="24"/>
          <w:szCs w:val="24"/>
        </w:rPr>
        <w:t xml:space="preserve"> 202</w:t>
      </w:r>
      <w:r w:rsidR="00CD6E16">
        <w:rPr>
          <w:b w:val="0"/>
          <w:bCs w:val="0"/>
          <w:sz w:val="24"/>
          <w:szCs w:val="24"/>
        </w:rPr>
        <w:t>3</w:t>
      </w:r>
      <w:r w:rsidRPr="00561F54">
        <w:rPr>
          <w:b w:val="0"/>
          <w:bCs w:val="0"/>
          <w:sz w:val="24"/>
          <w:szCs w:val="24"/>
        </w:rPr>
        <w:t>г.</w:t>
      </w:r>
    </w:p>
    <w:p w14:paraId="738B8490" w14:textId="77777777" w:rsidR="00C61910" w:rsidRPr="00A80F64" w:rsidRDefault="00C61910" w:rsidP="00C61910">
      <w:pPr>
        <w:pStyle w:val="23"/>
        <w:widowControl w:val="0"/>
        <w:ind w:right="567" w:firstLine="720"/>
        <w:jc w:val="both"/>
        <w:rPr>
          <w:b w:val="0"/>
          <w:bCs w:val="0"/>
          <w:sz w:val="24"/>
          <w:szCs w:val="24"/>
        </w:rPr>
      </w:pPr>
    </w:p>
    <w:p w14:paraId="7B373740" w14:textId="54860315" w:rsidR="00B72A6B" w:rsidRPr="00F67EB9" w:rsidRDefault="00AC168E" w:rsidP="00B72A6B">
      <w:pPr>
        <w:tabs>
          <w:tab w:val="left" w:pos="6946"/>
        </w:tabs>
        <w:spacing w:before="120"/>
        <w:ind w:firstLine="540"/>
        <w:jc w:val="both"/>
        <w:rPr>
          <w:sz w:val="24"/>
          <w:szCs w:val="24"/>
        </w:rPr>
      </w:pPr>
      <w:r w:rsidRPr="00641D1C">
        <w:rPr>
          <w:sz w:val="24"/>
          <w:szCs w:val="24"/>
        </w:rPr>
        <w:t xml:space="preserve">Публичное акционерное общество «Сбербанк России», именуемое в дальнейшем «ЦЕДЕНТ», </w:t>
      </w:r>
      <w:r w:rsidR="00AD5861" w:rsidRPr="00452FF5">
        <w:rPr>
          <w:sz w:val="24"/>
          <w:szCs w:val="24"/>
        </w:rPr>
        <w:t xml:space="preserve">в лице </w:t>
      </w:r>
      <w:r w:rsidR="00B72A6B" w:rsidRPr="00452FF5">
        <w:rPr>
          <w:sz w:val="24"/>
          <w:szCs w:val="24"/>
        </w:rPr>
        <w:t>Заместителя</w:t>
      </w:r>
      <w:r w:rsidR="00B72A6B" w:rsidRPr="00A0706D">
        <w:rPr>
          <w:color w:val="000000" w:themeColor="text1"/>
          <w:sz w:val="24"/>
          <w:szCs w:val="24"/>
        </w:rPr>
        <w:t xml:space="preserve"> Управляющего Тверским отделением №8607 Среднерусского банка ПАО Сбербанк Рубанович</w:t>
      </w:r>
      <w:r w:rsidR="00B72A6B">
        <w:rPr>
          <w:color w:val="000000" w:themeColor="text1"/>
          <w:sz w:val="24"/>
          <w:szCs w:val="24"/>
        </w:rPr>
        <w:t>а</w:t>
      </w:r>
      <w:r w:rsidR="00B72A6B" w:rsidRPr="00A0706D">
        <w:rPr>
          <w:color w:val="000000" w:themeColor="text1"/>
          <w:sz w:val="24"/>
          <w:szCs w:val="24"/>
        </w:rPr>
        <w:t xml:space="preserve"> Максим</w:t>
      </w:r>
      <w:r w:rsidR="00B72A6B">
        <w:rPr>
          <w:color w:val="000000" w:themeColor="text1"/>
          <w:sz w:val="24"/>
          <w:szCs w:val="24"/>
        </w:rPr>
        <w:t>а</w:t>
      </w:r>
      <w:r w:rsidR="00B72A6B" w:rsidRPr="00A0706D">
        <w:rPr>
          <w:color w:val="000000" w:themeColor="text1"/>
          <w:sz w:val="24"/>
          <w:szCs w:val="24"/>
        </w:rPr>
        <w:t xml:space="preserve"> Александрович</w:t>
      </w:r>
      <w:r w:rsidR="00B72A6B">
        <w:rPr>
          <w:color w:val="000000" w:themeColor="text1"/>
          <w:sz w:val="24"/>
          <w:szCs w:val="24"/>
        </w:rPr>
        <w:t>а</w:t>
      </w:r>
      <w:r w:rsidR="00B72A6B" w:rsidRPr="00A0706D">
        <w:rPr>
          <w:color w:val="000000" w:themeColor="text1"/>
          <w:sz w:val="24"/>
          <w:szCs w:val="24"/>
        </w:rPr>
        <w:t>, действующего на основании Устава ПАО Сбербанк, Положения о филиале и Доверенности № 8607/</w:t>
      </w:r>
      <w:r w:rsidR="00B72A6B">
        <w:rPr>
          <w:color w:val="000000" w:themeColor="text1"/>
          <w:sz w:val="24"/>
          <w:szCs w:val="24"/>
        </w:rPr>
        <w:t>3-</w:t>
      </w:r>
      <w:r w:rsidR="00B72A6B" w:rsidRPr="00A0706D">
        <w:rPr>
          <w:color w:val="000000" w:themeColor="text1"/>
          <w:sz w:val="24"/>
          <w:szCs w:val="24"/>
        </w:rPr>
        <w:t>Д от</w:t>
      </w:r>
      <w:r w:rsidR="00B72A6B">
        <w:rPr>
          <w:color w:val="000000" w:themeColor="text1"/>
          <w:sz w:val="24"/>
          <w:szCs w:val="24"/>
        </w:rPr>
        <w:t xml:space="preserve"> 18</w:t>
      </w:r>
      <w:r w:rsidR="00B72A6B" w:rsidRPr="00A0706D">
        <w:rPr>
          <w:color w:val="000000" w:themeColor="text1"/>
          <w:sz w:val="24"/>
          <w:szCs w:val="24"/>
        </w:rPr>
        <w:t>.</w:t>
      </w:r>
      <w:r w:rsidR="00B72A6B">
        <w:rPr>
          <w:color w:val="000000" w:themeColor="text1"/>
          <w:sz w:val="24"/>
          <w:szCs w:val="24"/>
        </w:rPr>
        <w:t>1</w:t>
      </w:r>
      <w:r w:rsidR="00B72A6B" w:rsidRPr="00A0706D">
        <w:rPr>
          <w:color w:val="000000" w:themeColor="text1"/>
          <w:sz w:val="24"/>
          <w:szCs w:val="24"/>
        </w:rPr>
        <w:t>0.20</w:t>
      </w:r>
      <w:r w:rsidR="00B72A6B">
        <w:rPr>
          <w:color w:val="000000" w:themeColor="text1"/>
          <w:sz w:val="24"/>
          <w:szCs w:val="24"/>
        </w:rPr>
        <w:t>2</w:t>
      </w:r>
      <w:r w:rsidR="00B72A6B" w:rsidRPr="00A0706D">
        <w:rPr>
          <w:color w:val="000000" w:themeColor="text1"/>
          <w:sz w:val="24"/>
          <w:szCs w:val="24"/>
        </w:rPr>
        <w:t>1</w:t>
      </w:r>
      <w:r w:rsidR="00B72A6B">
        <w:rPr>
          <w:color w:val="000000" w:themeColor="text1"/>
          <w:sz w:val="24"/>
          <w:szCs w:val="24"/>
        </w:rPr>
        <w:t xml:space="preserve"> года</w:t>
      </w:r>
      <w:r w:rsidR="00B72A6B" w:rsidRPr="00F67EB9">
        <w:rPr>
          <w:sz w:val="24"/>
          <w:szCs w:val="24"/>
        </w:rPr>
        <w:t xml:space="preserve">, с одной стороны, </w:t>
      </w:r>
    </w:p>
    <w:p w14:paraId="4A696F0A" w14:textId="3B1220A4" w:rsidR="00C61910" w:rsidRPr="00A80F64" w:rsidRDefault="00EF4884" w:rsidP="00B72A6B">
      <w:pPr>
        <w:ind w:right="-54" w:firstLine="708"/>
        <w:jc w:val="both"/>
        <w:rPr>
          <w:sz w:val="24"/>
          <w:szCs w:val="24"/>
        </w:rPr>
      </w:pPr>
      <w:r>
        <w:rPr>
          <w:sz w:val="24"/>
          <w:szCs w:val="24"/>
        </w:rPr>
        <w:t>И_________</w:t>
      </w:r>
      <w:r w:rsidR="00B72A6B">
        <w:rPr>
          <w:sz w:val="24"/>
          <w:szCs w:val="24"/>
        </w:rPr>
        <w:t>,</w:t>
      </w:r>
      <w:r w:rsidR="00B72A6B" w:rsidRPr="00F67EB9">
        <w:rPr>
          <w:sz w:val="24"/>
          <w:szCs w:val="24"/>
        </w:rPr>
        <w:t xml:space="preserve"> именуем</w:t>
      </w:r>
      <w:r w:rsidR="00B72A6B">
        <w:rPr>
          <w:sz w:val="24"/>
          <w:szCs w:val="24"/>
        </w:rPr>
        <w:t>ый</w:t>
      </w:r>
      <w:r w:rsidR="00B72A6B" w:rsidRPr="00F67EB9">
        <w:rPr>
          <w:sz w:val="24"/>
          <w:szCs w:val="24"/>
        </w:rPr>
        <w:t xml:space="preserve"> в</w:t>
      </w:r>
      <w:r w:rsidR="006706CC">
        <w:rPr>
          <w:sz w:val="24"/>
          <w:szCs w:val="24"/>
        </w:rPr>
        <w:t xml:space="preserve"> </w:t>
      </w:r>
      <w:r w:rsidR="00B72A6B" w:rsidRPr="00F67EB9">
        <w:rPr>
          <w:sz w:val="24"/>
          <w:szCs w:val="24"/>
        </w:rPr>
        <w:t xml:space="preserve">дальнейшем «ЦЕССИОНАРИЙ», с другой стороны, </w:t>
      </w:r>
      <w:r w:rsidR="000363B6" w:rsidRPr="00A80F64">
        <w:rPr>
          <w:sz w:val="24"/>
          <w:szCs w:val="24"/>
        </w:rPr>
        <w:t>согласовали следующий Перечень документов, удостоверяющих уступ</w:t>
      </w:r>
      <w:r w:rsidR="000363B6">
        <w:rPr>
          <w:sz w:val="24"/>
          <w:szCs w:val="24"/>
        </w:rPr>
        <w:t>аемые</w:t>
      </w:r>
      <w:r w:rsidR="000363B6" w:rsidRPr="00A80F64">
        <w:rPr>
          <w:sz w:val="24"/>
          <w:szCs w:val="24"/>
        </w:rPr>
        <w:t xml:space="preserve"> права (требования) и подлежащих передаче ЦЕССИОНАРИЮ:</w:t>
      </w:r>
    </w:p>
    <w:p w14:paraId="49D5ADAC" w14:textId="77777777" w:rsidR="00C61910" w:rsidRPr="00A80F64" w:rsidRDefault="00C61910" w:rsidP="00C61910">
      <w:pPr>
        <w:pStyle w:val="af6"/>
        <w:jc w:val="both"/>
        <w:rPr>
          <w:b w:val="0"/>
          <w:bCs w:val="0"/>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53"/>
        <w:gridCol w:w="1417"/>
        <w:gridCol w:w="1843"/>
      </w:tblGrid>
      <w:tr w:rsidR="00C61910" w:rsidRPr="00A80F64" w14:paraId="1C77AB88" w14:textId="77777777" w:rsidTr="00EF4884">
        <w:tc>
          <w:tcPr>
            <w:tcW w:w="959" w:type="dxa"/>
          </w:tcPr>
          <w:p w14:paraId="25746D90" w14:textId="77777777" w:rsidR="00C61910" w:rsidRPr="00A80F64" w:rsidRDefault="00C61910" w:rsidP="003853A9">
            <w:pPr>
              <w:pStyle w:val="af6"/>
              <w:rPr>
                <w:b w:val="0"/>
                <w:bCs w:val="0"/>
                <w:sz w:val="24"/>
                <w:szCs w:val="24"/>
              </w:rPr>
            </w:pPr>
            <w:r w:rsidRPr="00A80F64">
              <w:rPr>
                <w:b w:val="0"/>
                <w:bCs w:val="0"/>
                <w:sz w:val="24"/>
                <w:szCs w:val="24"/>
              </w:rPr>
              <w:t>№ п/п</w:t>
            </w:r>
          </w:p>
        </w:tc>
        <w:tc>
          <w:tcPr>
            <w:tcW w:w="4853" w:type="dxa"/>
          </w:tcPr>
          <w:p w14:paraId="7E9BEB20" w14:textId="77777777" w:rsidR="00C61910" w:rsidRPr="00A80F64" w:rsidRDefault="00C61910" w:rsidP="003853A9">
            <w:pPr>
              <w:pStyle w:val="af6"/>
              <w:rPr>
                <w:b w:val="0"/>
                <w:bCs w:val="0"/>
                <w:sz w:val="24"/>
                <w:szCs w:val="24"/>
              </w:rPr>
            </w:pPr>
            <w:r w:rsidRPr="00A80F64">
              <w:rPr>
                <w:b w:val="0"/>
                <w:bCs w:val="0"/>
                <w:sz w:val="24"/>
                <w:szCs w:val="24"/>
              </w:rPr>
              <w:t>Наименование документа</w:t>
            </w:r>
          </w:p>
        </w:tc>
        <w:tc>
          <w:tcPr>
            <w:tcW w:w="1417" w:type="dxa"/>
          </w:tcPr>
          <w:p w14:paraId="3E982535" w14:textId="77777777" w:rsidR="00C61910" w:rsidRPr="00A80F64" w:rsidRDefault="00C61910" w:rsidP="003853A9">
            <w:pPr>
              <w:pStyle w:val="af6"/>
              <w:rPr>
                <w:b w:val="0"/>
                <w:bCs w:val="0"/>
                <w:sz w:val="24"/>
                <w:szCs w:val="24"/>
              </w:rPr>
            </w:pPr>
            <w:r w:rsidRPr="00A80F64">
              <w:rPr>
                <w:b w:val="0"/>
                <w:bCs w:val="0"/>
                <w:sz w:val="24"/>
                <w:szCs w:val="24"/>
              </w:rPr>
              <w:t>Кол-во листов</w:t>
            </w:r>
          </w:p>
        </w:tc>
        <w:tc>
          <w:tcPr>
            <w:tcW w:w="1843" w:type="dxa"/>
          </w:tcPr>
          <w:p w14:paraId="6DD84262" w14:textId="77777777" w:rsidR="00C61910" w:rsidRPr="00A80F64" w:rsidRDefault="00C23D14" w:rsidP="003853A9">
            <w:pPr>
              <w:pStyle w:val="af6"/>
              <w:rPr>
                <w:b w:val="0"/>
                <w:bCs w:val="0"/>
                <w:sz w:val="24"/>
                <w:szCs w:val="24"/>
              </w:rPr>
            </w:pPr>
            <w:r>
              <w:rPr>
                <w:b w:val="0"/>
                <w:bCs w:val="0"/>
                <w:sz w:val="24"/>
                <w:szCs w:val="24"/>
              </w:rPr>
              <w:t>Примечание</w:t>
            </w:r>
          </w:p>
        </w:tc>
      </w:tr>
      <w:tr w:rsidR="00C61910" w:rsidRPr="00A80F64" w14:paraId="5F4D224D" w14:textId="77777777" w:rsidTr="00EF4884">
        <w:tc>
          <w:tcPr>
            <w:tcW w:w="959" w:type="dxa"/>
          </w:tcPr>
          <w:p w14:paraId="35FC32AF" w14:textId="77777777" w:rsidR="00C61910" w:rsidRPr="00EB28E9" w:rsidRDefault="00A975C1" w:rsidP="003853A9">
            <w:pPr>
              <w:pStyle w:val="af6"/>
              <w:rPr>
                <w:b w:val="0"/>
                <w:bCs w:val="0"/>
                <w:sz w:val="24"/>
                <w:szCs w:val="24"/>
              </w:rPr>
            </w:pPr>
            <w:r w:rsidRPr="00EB28E9">
              <w:rPr>
                <w:b w:val="0"/>
                <w:bCs w:val="0"/>
                <w:sz w:val="24"/>
                <w:szCs w:val="24"/>
              </w:rPr>
              <w:t>1</w:t>
            </w:r>
          </w:p>
        </w:tc>
        <w:tc>
          <w:tcPr>
            <w:tcW w:w="4853" w:type="dxa"/>
          </w:tcPr>
          <w:p w14:paraId="273138D8" w14:textId="40D3E2AB" w:rsidR="00C61910" w:rsidRPr="00EB28E9" w:rsidRDefault="00084F32" w:rsidP="00084F32">
            <w:pPr>
              <w:jc w:val="both"/>
              <w:rPr>
                <w:sz w:val="24"/>
                <w:szCs w:val="24"/>
              </w:rPr>
            </w:pPr>
            <w:r w:rsidRPr="0060426E">
              <w:rPr>
                <w:sz w:val="24"/>
                <w:szCs w:val="24"/>
              </w:rPr>
              <w:t>Соглашени</w:t>
            </w:r>
            <w:r>
              <w:rPr>
                <w:sz w:val="24"/>
                <w:szCs w:val="24"/>
              </w:rPr>
              <w:t>е</w:t>
            </w:r>
            <w:r w:rsidRPr="0060426E">
              <w:rPr>
                <w:sz w:val="24"/>
                <w:szCs w:val="24"/>
              </w:rPr>
              <w:t xml:space="preserve"> об овердрафтном кредите № 86077LZTRSWQ2Q0RQ0UZ9А от 27.05.2020</w:t>
            </w:r>
          </w:p>
        </w:tc>
        <w:tc>
          <w:tcPr>
            <w:tcW w:w="1417" w:type="dxa"/>
          </w:tcPr>
          <w:p w14:paraId="108655F1" w14:textId="77777777" w:rsidR="00CB160D" w:rsidRDefault="00CB160D" w:rsidP="003853A9">
            <w:pPr>
              <w:pStyle w:val="af6"/>
              <w:rPr>
                <w:b w:val="0"/>
                <w:bCs w:val="0"/>
                <w:sz w:val="24"/>
                <w:szCs w:val="24"/>
              </w:rPr>
            </w:pPr>
          </w:p>
          <w:p w14:paraId="265E8512" w14:textId="472F0F9F" w:rsidR="00C61910" w:rsidRPr="00EB28E9" w:rsidRDefault="00C61910" w:rsidP="003853A9">
            <w:pPr>
              <w:pStyle w:val="af6"/>
              <w:rPr>
                <w:b w:val="0"/>
                <w:bCs w:val="0"/>
                <w:sz w:val="24"/>
                <w:szCs w:val="24"/>
              </w:rPr>
            </w:pPr>
          </w:p>
        </w:tc>
        <w:tc>
          <w:tcPr>
            <w:tcW w:w="1843" w:type="dxa"/>
          </w:tcPr>
          <w:p w14:paraId="61C7C4A6" w14:textId="77777777" w:rsidR="00CB160D" w:rsidRDefault="00CB160D" w:rsidP="003853A9">
            <w:pPr>
              <w:pStyle w:val="af6"/>
              <w:jc w:val="both"/>
              <w:rPr>
                <w:b w:val="0"/>
                <w:bCs w:val="0"/>
                <w:sz w:val="24"/>
                <w:szCs w:val="24"/>
              </w:rPr>
            </w:pPr>
          </w:p>
          <w:p w14:paraId="1323CBC6" w14:textId="2234E1D1" w:rsidR="00C61910" w:rsidRPr="00EB28E9" w:rsidRDefault="00037DAD" w:rsidP="003853A9">
            <w:pPr>
              <w:pStyle w:val="af6"/>
              <w:jc w:val="both"/>
              <w:rPr>
                <w:b w:val="0"/>
                <w:bCs w:val="0"/>
                <w:sz w:val="24"/>
                <w:szCs w:val="24"/>
              </w:rPr>
            </w:pPr>
            <w:r>
              <w:rPr>
                <w:b w:val="0"/>
                <w:bCs w:val="0"/>
                <w:sz w:val="24"/>
                <w:szCs w:val="24"/>
              </w:rPr>
              <w:t>оригинал</w:t>
            </w:r>
          </w:p>
        </w:tc>
      </w:tr>
      <w:tr w:rsidR="00836A6E" w:rsidRPr="00A80F64" w14:paraId="018B126D" w14:textId="77777777" w:rsidTr="00EF4884">
        <w:tc>
          <w:tcPr>
            <w:tcW w:w="959" w:type="dxa"/>
          </w:tcPr>
          <w:p w14:paraId="2D29C6BB" w14:textId="77777777" w:rsidR="00836A6E" w:rsidRPr="00EB28E9" w:rsidRDefault="00836A6E" w:rsidP="00836A6E">
            <w:pPr>
              <w:pStyle w:val="af6"/>
              <w:rPr>
                <w:b w:val="0"/>
                <w:bCs w:val="0"/>
                <w:sz w:val="24"/>
                <w:szCs w:val="24"/>
              </w:rPr>
            </w:pPr>
            <w:r w:rsidRPr="00EB28E9">
              <w:rPr>
                <w:b w:val="0"/>
                <w:bCs w:val="0"/>
                <w:sz w:val="24"/>
                <w:szCs w:val="24"/>
              </w:rPr>
              <w:t>2</w:t>
            </w:r>
          </w:p>
        </w:tc>
        <w:tc>
          <w:tcPr>
            <w:tcW w:w="4853" w:type="dxa"/>
          </w:tcPr>
          <w:p w14:paraId="36B9B6D8" w14:textId="41BBF9EB" w:rsidR="00836A6E" w:rsidRPr="00EB28E9" w:rsidRDefault="00084F32" w:rsidP="00084F32">
            <w:pPr>
              <w:tabs>
                <w:tab w:val="left" w:pos="-142"/>
                <w:tab w:val="left" w:pos="360"/>
              </w:tabs>
              <w:ind w:right="39" w:firstLine="33"/>
              <w:jc w:val="both"/>
              <w:rPr>
                <w:sz w:val="24"/>
                <w:szCs w:val="24"/>
              </w:rPr>
            </w:pPr>
            <w:r>
              <w:rPr>
                <w:sz w:val="24"/>
                <w:szCs w:val="24"/>
              </w:rPr>
              <w:t xml:space="preserve">Дополнительное соглашение от 19.11.2020 к </w:t>
            </w:r>
            <w:r w:rsidRPr="0060426E">
              <w:rPr>
                <w:sz w:val="24"/>
                <w:szCs w:val="24"/>
              </w:rPr>
              <w:t>Соглашени</w:t>
            </w:r>
            <w:r>
              <w:rPr>
                <w:sz w:val="24"/>
                <w:szCs w:val="24"/>
              </w:rPr>
              <w:t>ю</w:t>
            </w:r>
            <w:r w:rsidRPr="0060426E">
              <w:rPr>
                <w:sz w:val="24"/>
                <w:szCs w:val="24"/>
              </w:rPr>
              <w:t xml:space="preserve"> об овердрафтном кредите № 86077LZTRSWQ2Q0RQ0UZ9А от 27.05.2020</w:t>
            </w:r>
          </w:p>
        </w:tc>
        <w:tc>
          <w:tcPr>
            <w:tcW w:w="1417" w:type="dxa"/>
          </w:tcPr>
          <w:p w14:paraId="0DA85E2E" w14:textId="2F200FFD" w:rsidR="00836A6E" w:rsidRPr="00037DAD" w:rsidRDefault="00836A6E" w:rsidP="00836A6E">
            <w:pPr>
              <w:pStyle w:val="af6"/>
              <w:rPr>
                <w:b w:val="0"/>
                <w:bCs w:val="0"/>
                <w:sz w:val="24"/>
                <w:szCs w:val="24"/>
              </w:rPr>
            </w:pPr>
          </w:p>
        </w:tc>
        <w:tc>
          <w:tcPr>
            <w:tcW w:w="1843" w:type="dxa"/>
          </w:tcPr>
          <w:p w14:paraId="72AC7FA6" w14:textId="77777777" w:rsidR="00CB160D" w:rsidRDefault="00CB160D" w:rsidP="00836A6E">
            <w:pPr>
              <w:pStyle w:val="af6"/>
              <w:jc w:val="both"/>
              <w:rPr>
                <w:b w:val="0"/>
                <w:bCs w:val="0"/>
                <w:sz w:val="24"/>
                <w:szCs w:val="24"/>
              </w:rPr>
            </w:pPr>
          </w:p>
          <w:p w14:paraId="0F31B8CC" w14:textId="38355FE4" w:rsidR="00836A6E" w:rsidRPr="00EB28E9" w:rsidRDefault="00037DAD" w:rsidP="00836A6E">
            <w:pPr>
              <w:pStyle w:val="af6"/>
              <w:jc w:val="both"/>
              <w:rPr>
                <w:b w:val="0"/>
                <w:bCs w:val="0"/>
                <w:sz w:val="24"/>
                <w:szCs w:val="24"/>
              </w:rPr>
            </w:pPr>
            <w:r>
              <w:rPr>
                <w:b w:val="0"/>
                <w:bCs w:val="0"/>
                <w:sz w:val="24"/>
                <w:szCs w:val="24"/>
              </w:rPr>
              <w:t>оригинал</w:t>
            </w:r>
          </w:p>
        </w:tc>
      </w:tr>
      <w:tr w:rsidR="00836A6E" w:rsidRPr="00A80F64" w14:paraId="6B64D915" w14:textId="77777777" w:rsidTr="00EF4884">
        <w:tc>
          <w:tcPr>
            <w:tcW w:w="959" w:type="dxa"/>
          </w:tcPr>
          <w:p w14:paraId="4F4E886F" w14:textId="77777777" w:rsidR="00836A6E" w:rsidRPr="00EB28E9" w:rsidRDefault="00836A6E" w:rsidP="00836A6E">
            <w:pPr>
              <w:pStyle w:val="af6"/>
              <w:rPr>
                <w:b w:val="0"/>
                <w:bCs w:val="0"/>
                <w:sz w:val="24"/>
                <w:szCs w:val="24"/>
              </w:rPr>
            </w:pPr>
            <w:r w:rsidRPr="00EB28E9">
              <w:rPr>
                <w:b w:val="0"/>
                <w:bCs w:val="0"/>
                <w:sz w:val="24"/>
                <w:szCs w:val="24"/>
              </w:rPr>
              <w:t>3</w:t>
            </w:r>
          </w:p>
        </w:tc>
        <w:tc>
          <w:tcPr>
            <w:tcW w:w="4853" w:type="dxa"/>
          </w:tcPr>
          <w:p w14:paraId="12D4E3F1" w14:textId="3A0573AA" w:rsidR="00836A6E" w:rsidRPr="00EB28E9" w:rsidRDefault="00EA6C49" w:rsidP="00EA6C49">
            <w:pPr>
              <w:tabs>
                <w:tab w:val="left" w:pos="-142"/>
                <w:tab w:val="left" w:pos="360"/>
              </w:tabs>
              <w:ind w:right="39" w:firstLine="33"/>
              <w:jc w:val="both"/>
              <w:rPr>
                <w:sz w:val="24"/>
                <w:szCs w:val="24"/>
              </w:rPr>
            </w:pPr>
            <w:r>
              <w:rPr>
                <w:sz w:val="24"/>
                <w:szCs w:val="24"/>
              </w:rPr>
              <w:t xml:space="preserve">Дополнительное соглашение от 17.02.2021 к </w:t>
            </w:r>
            <w:r w:rsidRPr="0060426E">
              <w:rPr>
                <w:sz w:val="24"/>
                <w:szCs w:val="24"/>
              </w:rPr>
              <w:t>Соглашени</w:t>
            </w:r>
            <w:r>
              <w:rPr>
                <w:sz w:val="24"/>
                <w:szCs w:val="24"/>
              </w:rPr>
              <w:t>ю</w:t>
            </w:r>
            <w:r w:rsidRPr="0060426E">
              <w:rPr>
                <w:sz w:val="24"/>
                <w:szCs w:val="24"/>
              </w:rPr>
              <w:t xml:space="preserve"> об овердрафтном кредите № 86077LZTRSWQ2Q0RQ0UZ9А от 27.05.2020</w:t>
            </w:r>
          </w:p>
        </w:tc>
        <w:tc>
          <w:tcPr>
            <w:tcW w:w="1417" w:type="dxa"/>
          </w:tcPr>
          <w:p w14:paraId="0C395CC9" w14:textId="7C1219E6" w:rsidR="00836A6E" w:rsidRPr="00EB28E9" w:rsidRDefault="00836A6E" w:rsidP="00836A6E">
            <w:pPr>
              <w:pStyle w:val="af6"/>
              <w:rPr>
                <w:b w:val="0"/>
                <w:bCs w:val="0"/>
                <w:sz w:val="24"/>
                <w:szCs w:val="24"/>
              </w:rPr>
            </w:pPr>
          </w:p>
        </w:tc>
        <w:tc>
          <w:tcPr>
            <w:tcW w:w="1843" w:type="dxa"/>
          </w:tcPr>
          <w:p w14:paraId="0FA94265" w14:textId="77777777" w:rsidR="00836A6E" w:rsidRPr="00EB28E9" w:rsidRDefault="00037DAD" w:rsidP="00836A6E">
            <w:pPr>
              <w:pStyle w:val="af6"/>
              <w:jc w:val="both"/>
              <w:rPr>
                <w:b w:val="0"/>
                <w:bCs w:val="0"/>
                <w:sz w:val="24"/>
                <w:szCs w:val="24"/>
              </w:rPr>
            </w:pPr>
            <w:r>
              <w:rPr>
                <w:b w:val="0"/>
                <w:bCs w:val="0"/>
                <w:sz w:val="24"/>
                <w:szCs w:val="24"/>
              </w:rPr>
              <w:t>оригинал</w:t>
            </w:r>
          </w:p>
        </w:tc>
      </w:tr>
      <w:tr w:rsidR="003B1D31" w:rsidRPr="00A80F64" w14:paraId="659FAAE1" w14:textId="77777777" w:rsidTr="00EF4884">
        <w:tc>
          <w:tcPr>
            <w:tcW w:w="959" w:type="dxa"/>
          </w:tcPr>
          <w:p w14:paraId="16E8E3E8" w14:textId="77777777" w:rsidR="003B1D31" w:rsidRPr="00A80F64" w:rsidRDefault="00037DAD" w:rsidP="003B1D31">
            <w:pPr>
              <w:pStyle w:val="af6"/>
              <w:rPr>
                <w:b w:val="0"/>
                <w:bCs w:val="0"/>
                <w:sz w:val="24"/>
                <w:szCs w:val="24"/>
              </w:rPr>
            </w:pPr>
            <w:r>
              <w:rPr>
                <w:b w:val="0"/>
                <w:bCs w:val="0"/>
                <w:sz w:val="24"/>
                <w:szCs w:val="24"/>
              </w:rPr>
              <w:t>4</w:t>
            </w:r>
          </w:p>
        </w:tc>
        <w:tc>
          <w:tcPr>
            <w:tcW w:w="4853" w:type="dxa"/>
          </w:tcPr>
          <w:p w14:paraId="7F7BF6B2" w14:textId="03FB515C" w:rsidR="003B1D31" w:rsidRPr="00782D0B" w:rsidRDefault="008B08EE" w:rsidP="008B08EE">
            <w:pPr>
              <w:tabs>
                <w:tab w:val="left" w:pos="-142"/>
                <w:tab w:val="left" w:pos="360"/>
              </w:tabs>
              <w:ind w:right="39" w:firstLine="33"/>
              <w:jc w:val="both"/>
              <w:rPr>
                <w:sz w:val="24"/>
                <w:szCs w:val="24"/>
              </w:rPr>
            </w:pPr>
            <w:r w:rsidRPr="00782D0B">
              <w:rPr>
                <w:sz w:val="24"/>
                <w:szCs w:val="24"/>
              </w:rPr>
              <w:t>Дополнительное соглашение от 03.08.2020 к Соглашению об овердрафтном кредите № 86077LZTRSWQ2Q0RQ0UZ9А от 27.05.2020</w:t>
            </w:r>
          </w:p>
        </w:tc>
        <w:tc>
          <w:tcPr>
            <w:tcW w:w="1417" w:type="dxa"/>
          </w:tcPr>
          <w:p w14:paraId="51B40C70" w14:textId="5D788736" w:rsidR="003B1D31" w:rsidRPr="00A80F64" w:rsidRDefault="003B1D31" w:rsidP="003B1D31">
            <w:pPr>
              <w:pStyle w:val="af6"/>
              <w:rPr>
                <w:b w:val="0"/>
                <w:bCs w:val="0"/>
                <w:sz w:val="24"/>
                <w:szCs w:val="24"/>
              </w:rPr>
            </w:pPr>
          </w:p>
        </w:tc>
        <w:tc>
          <w:tcPr>
            <w:tcW w:w="1843" w:type="dxa"/>
          </w:tcPr>
          <w:p w14:paraId="034E159C" w14:textId="77777777" w:rsidR="003B1D31" w:rsidRPr="00A80F64" w:rsidRDefault="00037DAD" w:rsidP="003B1D31">
            <w:pPr>
              <w:pStyle w:val="af6"/>
              <w:jc w:val="both"/>
              <w:rPr>
                <w:b w:val="0"/>
                <w:bCs w:val="0"/>
                <w:sz w:val="24"/>
                <w:szCs w:val="24"/>
              </w:rPr>
            </w:pPr>
            <w:r>
              <w:rPr>
                <w:b w:val="0"/>
                <w:bCs w:val="0"/>
                <w:sz w:val="24"/>
                <w:szCs w:val="24"/>
              </w:rPr>
              <w:t>оригинал</w:t>
            </w:r>
          </w:p>
        </w:tc>
      </w:tr>
      <w:tr w:rsidR="008A6209" w:rsidRPr="00A80F64" w14:paraId="3086C547" w14:textId="77777777" w:rsidTr="00EF4884">
        <w:tc>
          <w:tcPr>
            <w:tcW w:w="959" w:type="dxa"/>
          </w:tcPr>
          <w:p w14:paraId="318664DE" w14:textId="15AA26CA" w:rsidR="008A6209" w:rsidRDefault="00EF4884" w:rsidP="003B1D31">
            <w:pPr>
              <w:pStyle w:val="af6"/>
              <w:rPr>
                <w:b w:val="0"/>
                <w:bCs w:val="0"/>
                <w:sz w:val="24"/>
                <w:szCs w:val="24"/>
              </w:rPr>
            </w:pPr>
            <w:r>
              <w:rPr>
                <w:b w:val="0"/>
                <w:bCs w:val="0"/>
                <w:sz w:val="24"/>
                <w:szCs w:val="24"/>
              </w:rPr>
              <w:t>5</w:t>
            </w:r>
          </w:p>
        </w:tc>
        <w:tc>
          <w:tcPr>
            <w:tcW w:w="4853" w:type="dxa"/>
          </w:tcPr>
          <w:p w14:paraId="0BD8689A" w14:textId="087B47B7" w:rsidR="008A6209" w:rsidRPr="00782D0B" w:rsidRDefault="008A6209" w:rsidP="008B08EE">
            <w:pPr>
              <w:tabs>
                <w:tab w:val="left" w:pos="-142"/>
                <w:tab w:val="left" w:pos="360"/>
              </w:tabs>
              <w:ind w:right="39" w:firstLine="33"/>
              <w:jc w:val="both"/>
              <w:rPr>
                <w:sz w:val="24"/>
                <w:szCs w:val="24"/>
              </w:rPr>
            </w:pPr>
            <w:r w:rsidRPr="00782D0B">
              <w:rPr>
                <w:sz w:val="24"/>
                <w:szCs w:val="24"/>
              </w:rPr>
              <w:t>Договор поручительства № 86077LZTRSWQ2Q0RQ0UZ9АП01 от 27.05.2020</w:t>
            </w:r>
          </w:p>
        </w:tc>
        <w:tc>
          <w:tcPr>
            <w:tcW w:w="1417" w:type="dxa"/>
          </w:tcPr>
          <w:p w14:paraId="08318828" w14:textId="32A94A45" w:rsidR="008A6209" w:rsidRPr="00A80F64" w:rsidRDefault="008A6209" w:rsidP="003B1D31">
            <w:pPr>
              <w:pStyle w:val="af6"/>
              <w:rPr>
                <w:b w:val="0"/>
                <w:bCs w:val="0"/>
                <w:sz w:val="24"/>
                <w:szCs w:val="24"/>
              </w:rPr>
            </w:pPr>
          </w:p>
        </w:tc>
        <w:tc>
          <w:tcPr>
            <w:tcW w:w="1843" w:type="dxa"/>
          </w:tcPr>
          <w:p w14:paraId="6F412073" w14:textId="6D5900F2" w:rsidR="008A6209" w:rsidRPr="00EF4884" w:rsidRDefault="00EF4884" w:rsidP="00EF4884">
            <w:pPr>
              <w:pStyle w:val="af6"/>
              <w:jc w:val="both"/>
              <w:rPr>
                <w:b w:val="0"/>
                <w:bCs w:val="0"/>
                <w:sz w:val="20"/>
                <w:szCs w:val="20"/>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8A6209" w:rsidRPr="00A80F64" w14:paraId="62EEF4F8" w14:textId="77777777" w:rsidTr="00EF4884">
        <w:tc>
          <w:tcPr>
            <w:tcW w:w="959" w:type="dxa"/>
          </w:tcPr>
          <w:p w14:paraId="310A9759" w14:textId="1BC33CCD" w:rsidR="008A6209" w:rsidRDefault="00EF4884" w:rsidP="003B1D31">
            <w:pPr>
              <w:pStyle w:val="af6"/>
              <w:rPr>
                <w:b w:val="0"/>
                <w:bCs w:val="0"/>
                <w:sz w:val="24"/>
                <w:szCs w:val="24"/>
              </w:rPr>
            </w:pPr>
            <w:r>
              <w:rPr>
                <w:b w:val="0"/>
                <w:bCs w:val="0"/>
                <w:sz w:val="24"/>
                <w:szCs w:val="24"/>
              </w:rPr>
              <w:t>6</w:t>
            </w:r>
          </w:p>
        </w:tc>
        <w:tc>
          <w:tcPr>
            <w:tcW w:w="4853" w:type="dxa"/>
          </w:tcPr>
          <w:p w14:paraId="7E5D11B0" w14:textId="33E0B5E8" w:rsidR="008A6209" w:rsidRPr="00782D0B" w:rsidRDefault="007E1335" w:rsidP="008B08EE">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86077LZTRSWQ2Q0RQ0UZ9АП01 от 27.05.2020</w:t>
            </w:r>
          </w:p>
        </w:tc>
        <w:tc>
          <w:tcPr>
            <w:tcW w:w="1417" w:type="dxa"/>
          </w:tcPr>
          <w:p w14:paraId="537C7D67" w14:textId="23930B91" w:rsidR="008A6209" w:rsidRPr="00A80F64" w:rsidRDefault="008A6209" w:rsidP="003B1D31">
            <w:pPr>
              <w:pStyle w:val="af6"/>
              <w:rPr>
                <w:b w:val="0"/>
                <w:bCs w:val="0"/>
                <w:sz w:val="24"/>
                <w:szCs w:val="24"/>
              </w:rPr>
            </w:pPr>
          </w:p>
        </w:tc>
        <w:tc>
          <w:tcPr>
            <w:tcW w:w="1843" w:type="dxa"/>
          </w:tcPr>
          <w:p w14:paraId="69E3CAFB" w14:textId="3049BA66" w:rsidR="008A6209" w:rsidRDefault="00EF4884" w:rsidP="003B1D31">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36DCF154" w14:textId="77777777" w:rsidTr="00EF4884">
        <w:tc>
          <w:tcPr>
            <w:tcW w:w="959" w:type="dxa"/>
          </w:tcPr>
          <w:p w14:paraId="396B7632" w14:textId="31BF4EB7" w:rsidR="00EF4884" w:rsidRPr="00A80F64" w:rsidRDefault="00EF4884" w:rsidP="00EF4884">
            <w:pPr>
              <w:pStyle w:val="af6"/>
              <w:rPr>
                <w:b w:val="0"/>
                <w:bCs w:val="0"/>
                <w:sz w:val="24"/>
                <w:szCs w:val="24"/>
              </w:rPr>
            </w:pPr>
            <w:r>
              <w:rPr>
                <w:b w:val="0"/>
                <w:bCs w:val="0"/>
                <w:sz w:val="24"/>
                <w:szCs w:val="24"/>
              </w:rPr>
              <w:t>7</w:t>
            </w:r>
          </w:p>
        </w:tc>
        <w:tc>
          <w:tcPr>
            <w:tcW w:w="4853" w:type="dxa"/>
          </w:tcPr>
          <w:p w14:paraId="6AA241B1" w14:textId="60619B65"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86077LZTRSWQ2Q0RQ0UZ9АП02 от 27.05.2020</w:t>
            </w:r>
          </w:p>
        </w:tc>
        <w:tc>
          <w:tcPr>
            <w:tcW w:w="1417" w:type="dxa"/>
          </w:tcPr>
          <w:p w14:paraId="6DBF01DC" w14:textId="73E809CA" w:rsidR="00EF4884" w:rsidRPr="00A80F64" w:rsidRDefault="00EF4884" w:rsidP="00EF4884">
            <w:pPr>
              <w:pStyle w:val="af6"/>
              <w:rPr>
                <w:b w:val="0"/>
                <w:bCs w:val="0"/>
                <w:sz w:val="24"/>
                <w:szCs w:val="24"/>
              </w:rPr>
            </w:pPr>
          </w:p>
        </w:tc>
        <w:tc>
          <w:tcPr>
            <w:tcW w:w="1843" w:type="dxa"/>
          </w:tcPr>
          <w:p w14:paraId="53B7379A" w14:textId="25EB82D5"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61FADE6B" w14:textId="77777777" w:rsidTr="00EF4884">
        <w:tc>
          <w:tcPr>
            <w:tcW w:w="959" w:type="dxa"/>
          </w:tcPr>
          <w:p w14:paraId="5522E9F2" w14:textId="44AFA5C0" w:rsidR="00EF4884" w:rsidRDefault="00EF4884" w:rsidP="00EF4884">
            <w:pPr>
              <w:pStyle w:val="af6"/>
              <w:rPr>
                <w:b w:val="0"/>
                <w:bCs w:val="0"/>
                <w:sz w:val="24"/>
                <w:szCs w:val="24"/>
              </w:rPr>
            </w:pPr>
            <w:r>
              <w:rPr>
                <w:b w:val="0"/>
                <w:bCs w:val="0"/>
                <w:sz w:val="24"/>
                <w:szCs w:val="24"/>
              </w:rPr>
              <w:t>8</w:t>
            </w:r>
          </w:p>
        </w:tc>
        <w:tc>
          <w:tcPr>
            <w:tcW w:w="4853" w:type="dxa"/>
          </w:tcPr>
          <w:p w14:paraId="3775DF3A" w14:textId="4FC95CF5"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86077LZTRSWQ2Q0RQ0UZ9АП02 от 27.05.2020</w:t>
            </w:r>
          </w:p>
        </w:tc>
        <w:tc>
          <w:tcPr>
            <w:tcW w:w="1417" w:type="dxa"/>
          </w:tcPr>
          <w:p w14:paraId="400186A4" w14:textId="27CC8F28" w:rsidR="00EF4884" w:rsidRPr="00A80F64" w:rsidRDefault="00EF4884" w:rsidP="00EF4884">
            <w:pPr>
              <w:pStyle w:val="af6"/>
              <w:rPr>
                <w:b w:val="0"/>
                <w:bCs w:val="0"/>
                <w:sz w:val="24"/>
                <w:szCs w:val="24"/>
              </w:rPr>
            </w:pPr>
          </w:p>
        </w:tc>
        <w:tc>
          <w:tcPr>
            <w:tcW w:w="1843" w:type="dxa"/>
          </w:tcPr>
          <w:p w14:paraId="159721DD" w14:textId="41D8E042"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45F806E9" w14:textId="77777777" w:rsidTr="00EF4884">
        <w:tc>
          <w:tcPr>
            <w:tcW w:w="959" w:type="dxa"/>
          </w:tcPr>
          <w:p w14:paraId="7033A57B" w14:textId="648CF47E" w:rsidR="00EF4884" w:rsidRPr="00A80F64" w:rsidRDefault="00EF4884" w:rsidP="00EF4884">
            <w:pPr>
              <w:pStyle w:val="af6"/>
              <w:rPr>
                <w:b w:val="0"/>
                <w:bCs w:val="0"/>
                <w:sz w:val="24"/>
                <w:szCs w:val="24"/>
              </w:rPr>
            </w:pPr>
            <w:r>
              <w:rPr>
                <w:b w:val="0"/>
                <w:bCs w:val="0"/>
                <w:sz w:val="24"/>
                <w:szCs w:val="24"/>
              </w:rPr>
              <w:t>9</w:t>
            </w:r>
          </w:p>
        </w:tc>
        <w:tc>
          <w:tcPr>
            <w:tcW w:w="4853" w:type="dxa"/>
          </w:tcPr>
          <w:p w14:paraId="08604E22" w14:textId="325CEEA1"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86077LZTRSWQ2Q0RQ0UZ9АП03 от 27.05.2020</w:t>
            </w:r>
          </w:p>
        </w:tc>
        <w:tc>
          <w:tcPr>
            <w:tcW w:w="1417" w:type="dxa"/>
          </w:tcPr>
          <w:p w14:paraId="71A217EF" w14:textId="6D9CC646" w:rsidR="00EF4884" w:rsidRPr="00A80F64" w:rsidRDefault="00EF4884" w:rsidP="00EF4884">
            <w:pPr>
              <w:pStyle w:val="af6"/>
              <w:rPr>
                <w:b w:val="0"/>
                <w:bCs w:val="0"/>
                <w:sz w:val="24"/>
                <w:szCs w:val="24"/>
              </w:rPr>
            </w:pPr>
          </w:p>
        </w:tc>
        <w:tc>
          <w:tcPr>
            <w:tcW w:w="1843" w:type="dxa"/>
          </w:tcPr>
          <w:p w14:paraId="727D24C1" w14:textId="432A6C57"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76059320" w14:textId="77777777" w:rsidTr="00EF4884">
        <w:tc>
          <w:tcPr>
            <w:tcW w:w="959" w:type="dxa"/>
          </w:tcPr>
          <w:p w14:paraId="572DE9CA" w14:textId="41A6E997" w:rsidR="00EF4884" w:rsidRPr="00A80F64" w:rsidRDefault="00EF4884" w:rsidP="00EF4884">
            <w:pPr>
              <w:pStyle w:val="af6"/>
              <w:rPr>
                <w:b w:val="0"/>
                <w:bCs w:val="0"/>
                <w:sz w:val="24"/>
                <w:szCs w:val="24"/>
              </w:rPr>
            </w:pPr>
            <w:r>
              <w:rPr>
                <w:b w:val="0"/>
                <w:bCs w:val="0"/>
                <w:sz w:val="24"/>
                <w:szCs w:val="24"/>
              </w:rPr>
              <w:t>10</w:t>
            </w:r>
          </w:p>
        </w:tc>
        <w:tc>
          <w:tcPr>
            <w:tcW w:w="4853" w:type="dxa"/>
          </w:tcPr>
          <w:p w14:paraId="176EDFB9" w14:textId="3477A693" w:rsidR="00EF4884" w:rsidRPr="00782D0B" w:rsidRDefault="00EF4884" w:rsidP="00EF4884">
            <w:pPr>
              <w:tabs>
                <w:tab w:val="left" w:pos="-142"/>
                <w:tab w:val="left" w:pos="360"/>
              </w:tabs>
              <w:ind w:right="39" w:firstLine="33"/>
              <w:jc w:val="both"/>
              <w:rPr>
                <w:sz w:val="24"/>
                <w:szCs w:val="24"/>
              </w:rPr>
            </w:pPr>
            <w:r w:rsidRPr="00782D0B">
              <w:rPr>
                <w:sz w:val="24"/>
                <w:szCs w:val="24"/>
              </w:rPr>
              <w:t xml:space="preserve">Дополнительное соглашение от 19.11.2020 к Договору поручительства № </w:t>
            </w:r>
            <w:r w:rsidRPr="00782D0B">
              <w:rPr>
                <w:sz w:val="24"/>
                <w:szCs w:val="24"/>
              </w:rPr>
              <w:lastRenderedPageBreak/>
              <w:t>86077LZTRSWQ2Q0RQ0UZ9АП03 от 27.05.2020</w:t>
            </w:r>
          </w:p>
        </w:tc>
        <w:tc>
          <w:tcPr>
            <w:tcW w:w="1417" w:type="dxa"/>
          </w:tcPr>
          <w:p w14:paraId="138980EB" w14:textId="326F55FB" w:rsidR="00EF4884" w:rsidRPr="00A80F64" w:rsidRDefault="00EF4884" w:rsidP="00EF4884">
            <w:pPr>
              <w:pStyle w:val="af6"/>
              <w:rPr>
                <w:b w:val="0"/>
                <w:bCs w:val="0"/>
                <w:sz w:val="24"/>
                <w:szCs w:val="24"/>
              </w:rPr>
            </w:pPr>
          </w:p>
        </w:tc>
        <w:tc>
          <w:tcPr>
            <w:tcW w:w="1843" w:type="dxa"/>
          </w:tcPr>
          <w:p w14:paraId="1D238081" w14:textId="6BF4B916"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6796A800" w14:textId="77777777" w:rsidTr="00EF4884">
        <w:tc>
          <w:tcPr>
            <w:tcW w:w="959" w:type="dxa"/>
          </w:tcPr>
          <w:p w14:paraId="2344CDB9" w14:textId="14934294" w:rsidR="00EF4884" w:rsidRPr="00A80F64" w:rsidRDefault="00EF4884" w:rsidP="00EF4884">
            <w:pPr>
              <w:pStyle w:val="af6"/>
              <w:rPr>
                <w:b w:val="0"/>
                <w:bCs w:val="0"/>
                <w:sz w:val="24"/>
                <w:szCs w:val="24"/>
              </w:rPr>
            </w:pPr>
            <w:r>
              <w:rPr>
                <w:b w:val="0"/>
                <w:bCs w:val="0"/>
                <w:sz w:val="24"/>
                <w:szCs w:val="24"/>
              </w:rPr>
              <w:t>11</w:t>
            </w:r>
          </w:p>
        </w:tc>
        <w:tc>
          <w:tcPr>
            <w:tcW w:w="4853" w:type="dxa"/>
          </w:tcPr>
          <w:p w14:paraId="21950049" w14:textId="2C97A814" w:rsidR="00EF4884" w:rsidRPr="00782D0B" w:rsidRDefault="00EF4884" w:rsidP="00EF4884">
            <w:pPr>
              <w:tabs>
                <w:tab w:val="left" w:pos="-142"/>
                <w:tab w:val="left" w:pos="360"/>
              </w:tabs>
              <w:ind w:right="39" w:firstLine="33"/>
              <w:jc w:val="both"/>
              <w:rPr>
                <w:sz w:val="24"/>
                <w:szCs w:val="24"/>
              </w:rPr>
            </w:pPr>
            <w:r w:rsidRPr="00782D0B">
              <w:rPr>
                <w:sz w:val="24"/>
                <w:szCs w:val="24"/>
              </w:rPr>
              <w:t>Кредитный договор № 2216/86070182/137/14/1 от 12.12.2014</w:t>
            </w:r>
          </w:p>
        </w:tc>
        <w:tc>
          <w:tcPr>
            <w:tcW w:w="1417" w:type="dxa"/>
          </w:tcPr>
          <w:p w14:paraId="6C38AE55" w14:textId="484A64A5" w:rsidR="00EF4884" w:rsidRPr="00A80F64" w:rsidRDefault="00EF4884" w:rsidP="00EF4884">
            <w:pPr>
              <w:pStyle w:val="af6"/>
              <w:rPr>
                <w:b w:val="0"/>
                <w:bCs w:val="0"/>
                <w:sz w:val="24"/>
                <w:szCs w:val="24"/>
              </w:rPr>
            </w:pPr>
          </w:p>
        </w:tc>
        <w:tc>
          <w:tcPr>
            <w:tcW w:w="1843" w:type="dxa"/>
          </w:tcPr>
          <w:p w14:paraId="5584ED76" w14:textId="1D12A203"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022489B7" w14:textId="77777777" w:rsidTr="00EF4884">
        <w:tc>
          <w:tcPr>
            <w:tcW w:w="959" w:type="dxa"/>
          </w:tcPr>
          <w:p w14:paraId="19B7E391" w14:textId="4E53A6CA" w:rsidR="00EF4884" w:rsidRPr="00A80F64" w:rsidRDefault="00EF4884" w:rsidP="00EF4884">
            <w:pPr>
              <w:pStyle w:val="af6"/>
              <w:rPr>
                <w:b w:val="0"/>
                <w:bCs w:val="0"/>
                <w:sz w:val="24"/>
                <w:szCs w:val="24"/>
              </w:rPr>
            </w:pPr>
            <w:r>
              <w:rPr>
                <w:b w:val="0"/>
                <w:bCs w:val="0"/>
                <w:sz w:val="24"/>
                <w:szCs w:val="24"/>
              </w:rPr>
              <w:t>12</w:t>
            </w:r>
          </w:p>
        </w:tc>
        <w:tc>
          <w:tcPr>
            <w:tcW w:w="4853" w:type="dxa"/>
          </w:tcPr>
          <w:p w14:paraId="3EA1E3CE" w14:textId="6DE99A4C"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29.10.2018 к Кредитному договору № 2216/86070182/137/14/1 от 12.12.2014</w:t>
            </w:r>
          </w:p>
        </w:tc>
        <w:tc>
          <w:tcPr>
            <w:tcW w:w="1417" w:type="dxa"/>
          </w:tcPr>
          <w:p w14:paraId="63AD1D2A" w14:textId="6903F7F6" w:rsidR="00EF4884" w:rsidRPr="00A80F64" w:rsidRDefault="00EF4884" w:rsidP="00EF4884">
            <w:pPr>
              <w:pStyle w:val="af6"/>
              <w:rPr>
                <w:b w:val="0"/>
                <w:bCs w:val="0"/>
                <w:sz w:val="24"/>
                <w:szCs w:val="24"/>
              </w:rPr>
            </w:pPr>
          </w:p>
        </w:tc>
        <w:tc>
          <w:tcPr>
            <w:tcW w:w="1843" w:type="dxa"/>
          </w:tcPr>
          <w:p w14:paraId="0344D178" w14:textId="6EDE1817"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0FDDD6FA" w14:textId="77777777" w:rsidTr="00EF4884">
        <w:tc>
          <w:tcPr>
            <w:tcW w:w="959" w:type="dxa"/>
          </w:tcPr>
          <w:p w14:paraId="4EC3EFE6" w14:textId="74BD70FF" w:rsidR="00EF4884" w:rsidRPr="00A80F64" w:rsidRDefault="00EF4884" w:rsidP="00EF4884">
            <w:pPr>
              <w:pStyle w:val="af6"/>
              <w:rPr>
                <w:b w:val="0"/>
                <w:bCs w:val="0"/>
                <w:sz w:val="24"/>
                <w:szCs w:val="24"/>
              </w:rPr>
            </w:pPr>
            <w:r>
              <w:rPr>
                <w:b w:val="0"/>
                <w:bCs w:val="0"/>
                <w:sz w:val="24"/>
                <w:szCs w:val="24"/>
              </w:rPr>
              <w:t>13</w:t>
            </w:r>
          </w:p>
        </w:tc>
        <w:tc>
          <w:tcPr>
            <w:tcW w:w="4853" w:type="dxa"/>
          </w:tcPr>
          <w:p w14:paraId="4DD720CB" w14:textId="3DDF5C3C"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23.10.2019 к Кредитному договору № 2216/86070182/137/14/1 от 12.12.2014</w:t>
            </w:r>
          </w:p>
        </w:tc>
        <w:tc>
          <w:tcPr>
            <w:tcW w:w="1417" w:type="dxa"/>
          </w:tcPr>
          <w:p w14:paraId="5111E090" w14:textId="584C9964" w:rsidR="00EF4884" w:rsidRPr="00A80F64" w:rsidRDefault="00EF4884" w:rsidP="00EF4884">
            <w:pPr>
              <w:pStyle w:val="af6"/>
              <w:rPr>
                <w:b w:val="0"/>
                <w:bCs w:val="0"/>
                <w:sz w:val="24"/>
                <w:szCs w:val="24"/>
              </w:rPr>
            </w:pPr>
          </w:p>
        </w:tc>
        <w:tc>
          <w:tcPr>
            <w:tcW w:w="1843" w:type="dxa"/>
          </w:tcPr>
          <w:p w14:paraId="35E0E5D4" w14:textId="594F23BD"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32270ADD" w14:textId="77777777" w:rsidTr="00EF4884">
        <w:tc>
          <w:tcPr>
            <w:tcW w:w="959" w:type="dxa"/>
          </w:tcPr>
          <w:p w14:paraId="4C8CE9F2" w14:textId="656DDAA2" w:rsidR="00EF4884" w:rsidRPr="00A80F64" w:rsidRDefault="00EF4884" w:rsidP="00EF4884">
            <w:pPr>
              <w:pStyle w:val="af6"/>
              <w:rPr>
                <w:b w:val="0"/>
                <w:bCs w:val="0"/>
                <w:sz w:val="24"/>
                <w:szCs w:val="24"/>
              </w:rPr>
            </w:pPr>
            <w:r>
              <w:rPr>
                <w:b w:val="0"/>
                <w:bCs w:val="0"/>
                <w:sz w:val="24"/>
                <w:szCs w:val="24"/>
              </w:rPr>
              <w:t>14</w:t>
            </w:r>
          </w:p>
        </w:tc>
        <w:tc>
          <w:tcPr>
            <w:tcW w:w="4853" w:type="dxa"/>
          </w:tcPr>
          <w:p w14:paraId="54F7BA6F" w14:textId="41F35490"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03.08.2020 к Кредитному договору № 2216/86070182/137/14/1 от 12.12.2014</w:t>
            </w:r>
          </w:p>
        </w:tc>
        <w:tc>
          <w:tcPr>
            <w:tcW w:w="1417" w:type="dxa"/>
          </w:tcPr>
          <w:p w14:paraId="3EB82624" w14:textId="0DA5894B" w:rsidR="00EF4884" w:rsidRPr="00A80F64" w:rsidRDefault="00EF4884" w:rsidP="00EF4884">
            <w:pPr>
              <w:pStyle w:val="af6"/>
              <w:rPr>
                <w:b w:val="0"/>
                <w:bCs w:val="0"/>
                <w:sz w:val="24"/>
                <w:szCs w:val="24"/>
              </w:rPr>
            </w:pPr>
          </w:p>
        </w:tc>
        <w:tc>
          <w:tcPr>
            <w:tcW w:w="1843" w:type="dxa"/>
          </w:tcPr>
          <w:p w14:paraId="399C098C" w14:textId="4C1AED64"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48C3FC6C" w14:textId="77777777" w:rsidTr="00EF4884">
        <w:tc>
          <w:tcPr>
            <w:tcW w:w="959" w:type="dxa"/>
          </w:tcPr>
          <w:p w14:paraId="31F315FF" w14:textId="17A12F26" w:rsidR="00EF4884" w:rsidRDefault="00EF4884" w:rsidP="00EF4884">
            <w:pPr>
              <w:pStyle w:val="af6"/>
              <w:rPr>
                <w:b w:val="0"/>
                <w:bCs w:val="0"/>
                <w:sz w:val="24"/>
                <w:szCs w:val="24"/>
              </w:rPr>
            </w:pPr>
            <w:r>
              <w:rPr>
                <w:b w:val="0"/>
                <w:bCs w:val="0"/>
                <w:sz w:val="24"/>
                <w:szCs w:val="24"/>
              </w:rPr>
              <w:t>15</w:t>
            </w:r>
          </w:p>
        </w:tc>
        <w:tc>
          <w:tcPr>
            <w:tcW w:w="4853" w:type="dxa"/>
          </w:tcPr>
          <w:p w14:paraId="559F9766" w14:textId="4DA662EA"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Кредитному договору № 2216/86070182/137/14/1 от 12.12.2014</w:t>
            </w:r>
          </w:p>
        </w:tc>
        <w:tc>
          <w:tcPr>
            <w:tcW w:w="1417" w:type="dxa"/>
          </w:tcPr>
          <w:p w14:paraId="668013FF" w14:textId="2290AE4E" w:rsidR="00EF4884" w:rsidRDefault="00EF4884" w:rsidP="00EF4884">
            <w:pPr>
              <w:pStyle w:val="af6"/>
              <w:rPr>
                <w:b w:val="0"/>
                <w:bCs w:val="0"/>
                <w:sz w:val="24"/>
                <w:szCs w:val="24"/>
              </w:rPr>
            </w:pPr>
          </w:p>
        </w:tc>
        <w:tc>
          <w:tcPr>
            <w:tcW w:w="1843" w:type="dxa"/>
          </w:tcPr>
          <w:p w14:paraId="5A8C05B6" w14:textId="45EE9A6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6E0633FC" w14:textId="77777777" w:rsidTr="00EF4884">
        <w:tc>
          <w:tcPr>
            <w:tcW w:w="959" w:type="dxa"/>
          </w:tcPr>
          <w:p w14:paraId="1ED8934F" w14:textId="4209C6A8" w:rsidR="00EF4884" w:rsidRPr="00A80F64" w:rsidRDefault="00EF4884" w:rsidP="00EF4884">
            <w:pPr>
              <w:pStyle w:val="af6"/>
              <w:rPr>
                <w:b w:val="0"/>
                <w:bCs w:val="0"/>
                <w:sz w:val="24"/>
                <w:szCs w:val="24"/>
              </w:rPr>
            </w:pPr>
            <w:r>
              <w:rPr>
                <w:b w:val="0"/>
                <w:bCs w:val="0"/>
                <w:sz w:val="24"/>
                <w:szCs w:val="24"/>
              </w:rPr>
              <w:t>16</w:t>
            </w:r>
          </w:p>
        </w:tc>
        <w:tc>
          <w:tcPr>
            <w:tcW w:w="4853" w:type="dxa"/>
          </w:tcPr>
          <w:p w14:paraId="7597FB10" w14:textId="5A4CCDB6" w:rsidR="00EF4884" w:rsidRPr="00782D0B" w:rsidRDefault="00EF4884" w:rsidP="00EF4884">
            <w:pPr>
              <w:tabs>
                <w:tab w:val="left" w:pos="-142"/>
                <w:tab w:val="left" w:pos="360"/>
              </w:tabs>
              <w:ind w:right="39" w:firstLine="33"/>
              <w:jc w:val="both"/>
              <w:rPr>
                <w:sz w:val="24"/>
                <w:szCs w:val="24"/>
              </w:rPr>
            </w:pPr>
            <w:r w:rsidRPr="00782D0B">
              <w:rPr>
                <w:sz w:val="24"/>
                <w:szCs w:val="24"/>
              </w:rPr>
              <w:t>Предварительный договор ипотеки № 22/8607/0182/137/14З01п от 12.12.2014</w:t>
            </w:r>
          </w:p>
        </w:tc>
        <w:tc>
          <w:tcPr>
            <w:tcW w:w="1417" w:type="dxa"/>
          </w:tcPr>
          <w:p w14:paraId="62878BF2" w14:textId="5C68DCF3" w:rsidR="00EF4884" w:rsidRPr="00A80F64" w:rsidRDefault="00EF4884" w:rsidP="00EF4884">
            <w:pPr>
              <w:pStyle w:val="af6"/>
              <w:rPr>
                <w:b w:val="0"/>
                <w:bCs w:val="0"/>
                <w:sz w:val="24"/>
                <w:szCs w:val="24"/>
              </w:rPr>
            </w:pPr>
          </w:p>
        </w:tc>
        <w:tc>
          <w:tcPr>
            <w:tcW w:w="1843" w:type="dxa"/>
          </w:tcPr>
          <w:p w14:paraId="0510BBED" w14:textId="11A407DC" w:rsidR="00EF4884" w:rsidRPr="00A80F64" w:rsidRDefault="00EF4884" w:rsidP="00EF4884">
            <w:pPr>
              <w:pStyle w:val="af6"/>
              <w:jc w:val="both"/>
              <w:rPr>
                <w:b w:val="0"/>
                <w:bCs w:val="0"/>
                <w:sz w:val="24"/>
                <w:szCs w:val="24"/>
              </w:rPr>
            </w:pPr>
            <w:r>
              <w:rPr>
                <w:b w:val="0"/>
                <w:bCs w:val="0"/>
                <w:sz w:val="24"/>
                <w:szCs w:val="24"/>
              </w:rPr>
              <w:t>оригинал</w:t>
            </w:r>
          </w:p>
        </w:tc>
      </w:tr>
      <w:tr w:rsidR="00EF4884" w:rsidRPr="00A80F64" w14:paraId="0141A6A0" w14:textId="77777777" w:rsidTr="00EF4884">
        <w:tc>
          <w:tcPr>
            <w:tcW w:w="959" w:type="dxa"/>
          </w:tcPr>
          <w:p w14:paraId="5112B1ED" w14:textId="06D2D287" w:rsidR="00EF4884" w:rsidRDefault="00EF4884" w:rsidP="00EF4884">
            <w:pPr>
              <w:pStyle w:val="af6"/>
              <w:rPr>
                <w:b w:val="0"/>
                <w:bCs w:val="0"/>
                <w:sz w:val="24"/>
                <w:szCs w:val="24"/>
              </w:rPr>
            </w:pPr>
            <w:r>
              <w:rPr>
                <w:b w:val="0"/>
                <w:bCs w:val="0"/>
                <w:sz w:val="24"/>
                <w:szCs w:val="24"/>
              </w:rPr>
              <w:t>17</w:t>
            </w:r>
          </w:p>
        </w:tc>
        <w:tc>
          <w:tcPr>
            <w:tcW w:w="4853" w:type="dxa"/>
          </w:tcPr>
          <w:p w14:paraId="5540C430" w14:textId="114A517D"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ипотеки № 22/8607/0182/137/14З01 от 20.01.2015</w:t>
            </w:r>
          </w:p>
        </w:tc>
        <w:tc>
          <w:tcPr>
            <w:tcW w:w="1417" w:type="dxa"/>
          </w:tcPr>
          <w:p w14:paraId="30B33F47" w14:textId="3DF14C24" w:rsidR="00EF4884" w:rsidRDefault="00EF4884" w:rsidP="00EF4884">
            <w:pPr>
              <w:pStyle w:val="af6"/>
              <w:rPr>
                <w:b w:val="0"/>
                <w:bCs w:val="0"/>
                <w:sz w:val="24"/>
                <w:szCs w:val="24"/>
              </w:rPr>
            </w:pPr>
          </w:p>
        </w:tc>
        <w:tc>
          <w:tcPr>
            <w:tcW w:w="1843" w:type="dxa"/>
          </w:tcPr>
          <w:p w14:paraId="678F5876" w14:textId="6EAD5579"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5B4412E6" w14:textId="77777777" w:rsidTr="00EF4884">
        <w:tc>
          <w:tcPr>
            <w:tcW w:w="959" w:type="dxa"/>
          </w:tcPr>
          <w:p w14:paraId="7F46ECBF" w14:textId="5373DA52" w:rsidR="00EF4884" w:rsidRDefault="00EF4884" w:rsidP="00EF4884">
            <w:pPr>
              <w:pStyle w:val="af6"/>
              <w:rPr>
                <w:b w:val="0"/>
                <w:bCs w:val="0"/>
                <w:sz w:val="24"/>
                <w:szCs w:val="24"/>
              </w:rPr>
            </w:pPr>
            <w:r>
              <w:rPr>
                <w:b w:val="0"/>
                <w:bCs w:val="0"/>
                <w:sz w:val="24"/>
                <w:szCs w:val="24"/>
              </w:rPr>
              <w:t>18</w:t>
            </w:r>
          </w:p>
        </w:tc>
        <w:tc>
          <w:tcPr>
            <w:tcW w:w="4853" w:type="dxa"/>
          </w:tcPr>
          <w:p w14:paraId="5EF54A6E" w14:textId="13416CF3"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ипотеки № 22/8607/0182/137/14З01 от 20.01.2015</w:t>
            </w:r>
          </w:p>
        </w:tc>
        <w:tc>
          <w:tcPr>
            <w:tcW w:w="1417" w:type="dxa"/>
          </w:tcPr>
          <w:p w14:paraId="03353F4C" w14:textId="77777777" w:rsidR="00EF4884" w:rsidRDefault="00EF4884" w:rsidP="00EF4884">
            <w:pPr>
              <w:pStyle w:val="af6"/>
              <w:rPr>
                <w:b w:val="0"/>
                <w:bCs w:val="0"/>
                <w:sz w:val="24"/>
                <w:szCs w:val="24"/>
              </w:rPr>
            </w:pPr>
          </w:p>
        </w:tc>
        <w:tc>
          <w:tcPr>
            <w:tcW w:w="1843" w:type="dxa"/>
          </w:tcPr>
          <w:p w14:paraId="2CC9F837" w14:textId="7A71EE12"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0D9B4A71" w14:textId="77777777" w:rsidTr="00EF4884">
        <w:tc>
          <w:tcPr>
            <w:tcW w:w="959" w:type="dxa"/>
          </w:tcPr>
          <w:p w14:paraId="3B30652B" w14:textId="1E801E41" w:rsidR="00EF4884" w:rsidRDefault="00EF4884" w:rsidP="00EF4884">
            <w:pPr>
              <w:pStyle w:val="af6"/>
              <w:rPr>
                <w:b w:val="0"/>
                <w:bCs w:val="0"/>
                <w:sz w:val="24"/>
                <w:szCs w:val="24"/>
              </w:rPr>
            </w:pPr>
            <w:r>
              <w:rPr>
                <w:b w:val="0"/>
                <w:bCs w:val="0"/>
                <w:sz w:val="24"/>
                <w:szCs w:val="24"/>
              </w:rPr>
              <w:t>19</w:t>
            </w:r>
          </w:p>
        </w:tc>
        <w:tc>
          <w:tcPr>
            <w:tcW w:w="4853" w:type="dxa"/>
          </w:tcPr>
          <w:p w14:paraId="4AA5E502" w14:textId="122197C9"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22/8607/0182/137/14П01 от 12.12.2014</w:t>
            </w:r>
          </w:p>
        </w:tc>
        <w:tc>
          <w:tcPr>
            <w:tcW w:w="1417" w:type="dxa"/>
          </w:tcPr>
          <w:p w14:paraId="594F5504" w14:textId="77777777" w:rsidR="00EF4884" w:rsidRDefault="00EF4884" w:rsidP="00EF4884">
            <w:pPr>
              <w:pStyle w:val="af6"/>
              <w:rPr>
                <w:b w:val="0"/>
                <w:bCs w:val="0"/>
                <w:sz w:val="24"/>
                <w:szCs w:val="24"/>
              </w:rPr>
            </w:pPr>
          </w:p>
        </w:tc>
        <w:tc>
          <w:tcPr>
            <w:tcW w:w="1843" w:type="dxa"/>
          </w:tcPr>
          <w:p w14:paraId="537D6BBE" w14:textId="70DF5455"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5FEFC796" w14:textId="77777777" w:rsidTr="00EF4884">
        <w:tc>
          <w:tcPr>
            <w:tcW w:w="959" w:type="dxa"/>
          </w:tcPr>
          <w:p w14:paraId="72FC9A34" w14:textId="790B8699" w:rsidR="00EF4884" w:rsidRDefault="00EF4884" w:rsidP="00EF4884">
            <w:pPr>
              <w:pStyle w:val="af6"/>
              <w:rPr>
                <w:b w:val="0"/>
                <w:bCs w:val="0"/>
                <w:sz w:val="24"/>
                <w:szCs w:val="24"/>
              </w:rPr>
            </w:pPr>
            <w:r>
              <w:rPr>
                <w:b w:val="0"/>
                <w:bCs w:val="0"/>
                <w:sz w:val="24"/>
                <w:szCs w:val="24"/>
              </w:rPr>
              <w:t>20</w:t>
            </w:r>
          </w:p>
        </w:tc>
        <w:tc>
          <w:tcPr>
            <w:tcW w:w="4853" w:type="dxa"/>
          </w:tcPr>
          <w:p w14:paraId="5FB4C33C" w14:textId="7BE9C631"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29.10.2018 к Договору поручительства № 22/8607/0182/137/14П01 от 12.12.2014</w:t>
            </w:r>
          </w:p>
        </w:tc>
        <w:tc>
          <w:tcPr>
            <w:tcW w:w="1417" w:type="dxa"/>
          </w:tcPr>
          <w:p w14:paraId="34B2C8DD" w14:textId="77777777" w:rsidR="00EF4884" w:rsidRDefault="00EF4884" w:rsidP="00EF4884">
            <w:pPr>
              <w:pStyle w:val="af6"/>
              <w:rPr>
                <w:b w:val="0"/>
                <w:bCs w:val="0"/>
                <w:sz w:val="24"/>
                <w:szCs w:val="24"/>
              </w:rPr>
            </w:pPr>
          </w:p>
        </w:tc>
        <w:tc>
          <w:tcPr>
            <w:tcW w:w="1843" w:type="dxa"/>
          </w:tcPr>
          <w:p w14:paraId="49D0879F" w14:textId="5CD33FE5"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1ED928AB" w14:textId="77777777" w:rsidTr="00EF4884">
        <w:tc>
          <w:tcPr>
            <w:tcW w:w="959" w:type="dxa"/>
          </w:tcPr>
          <w:p w14:paraId="644E102A" w14:textId="01111764" w:rsidR="00EF4884" w:rsidRDefault="00EF4884" w:rsidP="00EF4884">
            <w:pPr>
              <w:pStyle w:val="af6"/>
              <w:rPr>
                <w:b w:val="0"/>
                <w:bCs w:val="0"/>
                <w:sz w:val="24"/>
                <w:szCs w:val="24"/>
              </w:rPr>
            </w:pPr>
            <w:r>
              <w:rPr>
                <w:b w:val="0"/>
                <w:bCs w:val="0"/>
                <w:sz w:val="24"/>
                <w:szCs w:val="24"/>
              </w:rPr>
              <w:t>21</w:t>
            </w:r>
          </w:p>
        </w:tc>
        <w:tc>
          <w:tcPr>
            <w:tcW w:w="4853" w:type="dxa"/>
          </w:tcPr>
          <w:p w14:paraId="21CEFF4A" w14:textId="2014C9F8"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22/8607/0182/137/14П01 от 12.12.2014</w:t>
            </w:r>
          </w:p>
        </w:tc>
        <w:tc>
          <w:tcPr>
            <w:tcW w:w="1417" w:type="dxa"/>
          </w:tcPr>
          <w:p w14:paraId="1D24802B" w14:textId="77777777" w:rsidR="00EF4884" w:rsidRDefault="00EF4884" w:rsidP="00EF4884">
            <w:pPr>
              <w:pStyle w:val="af6"/>
              <w:rPr>
                <w:b w:val="0"/>
                <w:bCs w:val="0"/>
                <w:sz w:val="24"/>
                <w:szCs w:val="24"/>
              </w:rPr>
            </w:pPr>
          </w:p>
        </w:tc>
        <w:tc>
          <w:tcPr>
            <w:tcW w:w="1843" w:type="dxa"/>
          </w:tcPr>
          <w:p w14:paraId="1C55B3A3" w14:textId="2FFE43AC"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29B11B49" w14:textId="77777777" w:rsidTr="00EF4884">
        <w:tc>
          <w:tcPr>
            <w:tcW w:w="959" w:type="dxa"/>
          </w:tcPr>
          <w:p w14:paraId="68B7BA22" w14:textId="26ACDC81" w:rsidR="00EF4884" w:rsidRDefault="00EF4884" w:rsidP="00EF4884">
            <w:pPr>
              <w:pStyle w:val="af6"/>
              <w:rPr>
                <w:b w:val="0"/>
                <w:bCs w:val="0"/>
                <w:sz w:val="24"/>
                <w:szCs w:val="24"/>
              </w:rPr>
            </w:pPr>
            <w:r>
              <w:rPr>
                <w:b w:val="0"/>
                <w:bCs w:val="0"/>
                <w:sz w:val="24"/>
                <w:szCs w:val="24"/>
              </w:rPr>
              <w:t>22</w:t>
            </w:r>
          </w:p>
        </w:tc>
        <w:tc>
          <w:tcPr>
            <w:tcW w:w="4853" w:type="dxa"/>
          </w:tcPr>
          <w:p w14:paraId="6B6C8B28" w14:textId="6852CC6A"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22/8607/0182/137/14П02 от 12.12.2014</w:t>
            </w:r>
          </w:p>
        </w:tc>
        <w:tc>
          <w:tcPr>
            <w:tcW w:w="1417" w:type="dxa"/>
          </w:tcPr>
          <w:p w14:paraId="3E237172" w14:textId="77777777" w:rsidR="00EF4884" w:rsidRDefault="00EF4884" w:rsidP="00EF4884">
            <w:pPr>
              <w:pStyle w:val="af6"/>
              <w:rPr>
                <w:b w:val="0"/>
                <w:bCs w:val="0"/>
                <w:sz w:val="24"/>
                <w:szCs w:val="24"/>
              </w:rPr>
            </w:pPr>
          </w:p>
        </w:tc>
        <w:tc>
          <w:tcPr>
            <w:tcW w:w="1843" w:type="dxa"/>
          </w:tcPr>
          <w:p w14:paraId="70C3FC40" w14:textId="2906B0E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4B00EF9B" w14:textId="77777777" w:rsidTr="00EF4884">
        <w:tc>
          <w:tcPr>
            <w:tcW w:w="959" w:type="dxa"/>
          </w:tcPr>
          <w:p w14:paraId="39249B87" w14:textId="4D1DEB84" w:rsidR="00EF4884" w:rsidRDefault="00EF4884" w:rsidP="00EF4884">
            <w:pPr>
              <w:pStyle w:val="af6"/>
              <w:rPr>
                <w:b w:val="0"/>
                <w:bCs w:val="0"/>
                <w:sz w:val="24"/>
                <w:szCs w:val="24"/>
              </w:rPr>
            </w:pPr>
            <w:r>
              <w:rPr>
                <w:b w:val="0"/>
                <w:bCs w:val="0"/>
                <w:sz w:val="24"/>
                <w:szCs w:val="24"/>
              </w:rPr>
              <w:t>23</w:t>
            </w:r>
          </w:p>
        </w:tc>
        <w:tc>
          <w:tcPr>
            <w:tcW w:w="4853" w:type="dxa"/>
          </w:tcPr>
          <w:p w14:paraId="4C6F5E30" w14:textId="3C417108"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29.10.2018 к Договору поручительства № 22/8607/0182/137/14П02 от 12.12.2014</w:t>
            </w:r>
          </w:p>
        </w:tc>
        <w:tc>
          <w:tcPr>
            <w:tcW w:w="1417" w:type="dxa"/>
          </w:tcPr>
          <w:p w14:paraId="677D309A" w14:textId="77777777" w:rsidR="00EF4884" w:rsidRDefault="00EF4884" w:rsidP="00EF4884">
            <w:pPr>
              <w:pStyle w:val="af6"/>
              <w:rPr>
                <w:b w:val="0"/>
                <w:bCs w:val="0"/>
                <w:sz w:val="24"/>
                <w:szCs w:val="24"/>
              </w:rPr>
            </w:pPr>
          </w:p>
        </w:tc>
        <w:tc>
          <w:tcPr>
            <w:tcW w:w="1843" w:type="dxa"/>
          </w:tcPr>
          <w:p w14:paraId="48BE63A1" w14:textId="07A03BEA"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61803C64" w14:textId="77777777" w:rsidTr="00EF4884">
        <w:tc>
          <w:tcPr>
            <w:tcW w:w="959" w:type="dxa"/>
          </w:tcPr>
          <w:p w14:paraId="33F54C18" w14:textId="56FBBC54" w:rsidR="00EF4884" w:rsidRDefault="00EF4884" w:rsidP="00EF4884">
            <w:pPr>
              <w:pStyle w:val="af6"/>
              <w:rPr>
                <w:b w:val="0"/>
                <w:bCs w:val="0"/>
                <w:sz w:val="24"/>
                <w:szCs w:val="24"/>
              </w:rPr>
            </w:pPr>
            <w:r>
              <w:rPr>
                <w:b w:val="0"/>
                <w:bCs w:val="0"/>
                <w:sz w:val="24"/>
                <w:szCs w:val="24"/>
              </w:rPr>
              <w:t>24</w:t>
            </w:r>
          </w:p>
        </w:tc>
        <w:tc>
          <w:tcPr>
            <w:tcW w:w="4853" w:type="dxa"/>
          </w:tcPr>
          <w:p w14:paraId="6474F6E1" w14:textId="0D0F8F01"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22/8607/0182/137/14П02 от 12.12.2014</w:t>
            </w:r>
          </w:p>
        </w:tc>
        <w:tc>
          <w:tcPr>
            <w:tcW w:w="1417" w:type="dxa"/>
          </w:tcPr>
          <w:p w14:paraId="762FFE7C" w14:textId="77777777" w:rsidR="00EF4884" w:rsidRDefault="00EF4884" w:rsidP="00EF4884">
            <w:pPr>
              <w:pStyle w:val="af6"/>
              <w:rPr>
                <w:b w:val="0"/>
                <w:bCs w:val="0"/>
                <w:sz w:val="24"/>
                <w:szCs w:val="24"/>
              </w:rPr>
            </w:pPr>
          </w:p>
        </w:tc>
        <w:tc>
          <w:tcPr>
            <w:tcW w:w="1843" w:type="dxa"/>
          </w:tcPr>
          <w:p w14:paraId="2A42D8B4" w14:textId="1F13E136"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0027A8EB" w14:textId="77777777" w:rsidTr="00EF4884">
        <w:tc>
          <w:tcPr>
            <w:tcW w:w="959" w:type="dxa"/>
          </w:tcPr>
          <w:p w14:paraId="04386C37" w14:textId="197A5498" w:rsidR="00EF4884" w:rsidRDefault="00EF4884" w:rsidP="00EF4884">
            <w:pPr>
              <w:pStyle w:val="af6"/>
              <w:rPr>
                <w:b w:val="0"/>
                <w:bCs w:val="0"/>
                <w:sz w:val="24"/>
                <w:szCs w:val="24"/>
              </w:rPr>
            </w:pPr>
            <w:r>
              <w:rPr>
                <w:b w:val="0"/>
                <w:bCs w:val="0"/>
                <w:sz w:val="24"/>
                <w:szCs w:val="24"/>
              </w:rPr>
              <w:t>25</w:t>
            </w:r>
          </w:p>
        </w:tc>
        <w:tc>
          <w:tcPr>
            <w:tcW w:w="4853" w:type="dxa"/>
          </w:tcPr>
          <w:p w14:paraId="039C2E36" w14:textId="5FEF15AB"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22/8607/0182/137/14П03 от 12.12.2014</w:t>
            </w:r>
          </w:p>
        </w:tc>
        <w:tc>
          <w:tcPr>
            <w:tcW w:w="1417" w:type="dxa"/>
          </w:tcPr>
          <w:p w14:paraId="19A571E3" w14:textId="77777777" w:rsidR="00EF4884" w:rsidRDefault="00EF4884" w:rsidP="00EF4884">
            <w:pPr>
              <w:pStyle w:val="af6"/>
              <w:rPr>
                <w:b w:val="0"/>
                <w:bCs w:val="0"/>
                <w:sz w:val="24"/>
                <w:szCs w:val="24"/>
              </w:rPr>
            </w:pPr>
          </w:p>
        </w:tc>
        <w:tc>
          <w:tcPr>
            <w:tcW w:w="1843" w:type="dxa"/>
          </w:tcPr>
          <w:p w14:paraId="7B0EC1A4" w14:textId="6B54EA41"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40F1CFE8" w14:textId="77777777" w:rsidTr="00EF4884">
        <w:tc>
          <w:tcPr>
            <w:tcW w:w="959" w:type="dxa"/>
          </w:tcPr>
          <w:p w14:paraId="5268D96B" w14:textId="0B878E61" w:rsidR="00EF4884" w:rsidRDefault="00EF4884" w:rsidP="00EF4884">
            <w:pPr>
              <w:pStyle w:val="af6"/>
              <w:rPr>
                <w:b w:val="0"/>
                <w:bCs w:val="0"/>
                <w:sz w:val="24"/>
                <w:szCs w:val="24"/>
              </w:rPr>
            </w:pPr>
            <w:r>
              <w:rPr>
                <w:b w:val="0"/>
                <w:bCs w:val="0"/>
                <w:sz w:val="24"/>
                <w:szCs w:val="24"/>
              </w:rPr>
              <w:t>26</w:t>
            </w:r>
          </w:p>
        </w:tc>
        <w:tc>
          <w:tcPr>
            <w:tcW w:w="4853" w:type="dxa"/>
          </w:tcPr>
          <w:p w14:paraId="1B69B0F8" w14:textId="2081A401"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29.10.2018 к Договору поручительства № 22/8607/0182/137/14П03 от 12.12.2014</w:t>
            </w:r>
          </w:p>
        </w:tc>
        <w:tc>
          <w:tcPr>
            <w:tcW w:w="1417" w:type="dxa"/>
          </w:tcPr>
          <w:p w14:paraId="40B6DE6E" w14:textId="77777777" w:rsidR="00EF4884" w:rsidRDefault="00EF4884" w:rsidP="00EF4884">
            <w:pPr>
              <w:pStyle w:val="af6"/>
              <w:rPr>
                <w:b w:val="0"/>
                <w:bCs w:val="0"/>
                <w:sz w:val="24"/>
                <w:szCs w:val="24"/>
              </w:rPr>
            </w:pPr>
          </w:p>
        </w:tc>
        <w:tc>
          <w:tcPr>
            <w:tcW w:w="1843" w:type="dxa"/>
          </w:tcPr>
          <w:p w14:paraId="427FEE9D" w14:textId="17B148F2"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2D20DC0" w14:textId="77777777" w:rsidTr="00EF4884">
        <w:tc>
          <w:tcPr>
            <w:tcW w:w="959" w:type="dxa"/>
          </w:tcPr>
          <w:p w14:paraId="271DC8BC" w14:textId="321FCAD2" w:rsidR="00EF4884" w:rsidRDefault="00EF4884" w:rsidP="00EF4884">
            <w:pPr>
              <w:pStyle w:val="af6"/>
              <w:rPr>
                <w:b w:val="0"/>
                <w:bCs w:val="0"/>
                <w:sz w:val="24"/>
                <w:szCs w:val="24"/>
              </w:rPr>
            </w:pPr>
            <w:r>
              <w:rPr>
                <w:b w:val="0"/>
                <w:bCs w:val="0"/>
                <w:sz w:val="24"/>
                <w:szCs w:val="24"/>
              </w:rPr>
              <w:t>27</w:t>
            </w:r>
          </w:p>
        </w:tc>
        <w:tc>
          <w:tcPr>
            <w:tcW w:w="4853" w:type="dxa"/>
          </w:tcPr>
          <w:p w14:paraId="3CAA9DA7" w14:textId="48AFE7C7"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22/8607/0182/137/14П03 от 12.12.2014</w:t>
            </w:r>
          </w:p>
        </w:tc>
        <w:tc>
          <w:tcPr>
            <w:tcW w:w="1417" w:type="dxa"/>
          </w:tcPr>
          <w:p w14:paraId="786EE2D6" w14:textId="77777777" w:rsidR="00EF4884" w:rsidRDefault="00EF4884" w:rsidP="00EF4884">
            <w:pPr>
              <w:pStyle w:val="af6"/>
              <w:rPr>
                <w:b w:val="0"/>
                <w:bCs w:val="0"/>
                <w:sz w:val="24"/>
                <w:szCs w:val="24"/>
              </w:rPr>
            </w:pPr>
          </w:p>
        </w:tc>
        <w:tc>
          <w:tcPr>
            <w:tcW w:w="1843" w:type="dxa"/>
          </w:tcPr>
          <w:p w14:paraId="51011D68" w14:textId="1D37A45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C529C03" w14:textId="77777777" w:rsidTr="00EF4884">
        <w:tc>
          <w:tcPr>
            <w:tcW w:w="959" w:type="dxa"/>
          </w:tcPr>
          <w:p w14:paraId="01A4AF87" w14:textId="05719630" w:rsidR="00EF4884" w:rsidRDefault="00EF4884" w:rsidP="00EF4884">
            <w:pPr>
              <w:pStyle w:val="af6"/>
              <w:rPr>
                <w:b w:val="0"/>
                <w:bCs w:val="0"/>
                <w:sz w:val="24"/>
                <w:szCs w:val="24"/>
              </w:rPr>
            </w:pPr>
            <w:r>
              <w:rPr>
                <w:b w:val="0"/>
                <w:bCs w:val="0"/>
                <w:sz w:val="24"/>
                <w:szCs w:val="24"/>
              </w:rPr>
              <w:t>28</w:t>
            </w:r>
          </w:p>
        </w:tc>
        <w:tc>
          <w:tcPr>
            <w:tcW w:w="4853" w:type="dxa"/>
          </w:tcPr>
          <w:p w14:paraId="25EE8F15" w14:textId="720F250D"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22/8607/0182/137/14П05 от 12.12.2014</w:t>
            </w:r>
          </w:p>
        </w:tc>
        <w:tc>
          <w:tcPr>
            <w:tcW w:w="1417" w:type="dxa"/>
          </w:tcPr>
          <w:p w14:paraId="4BF3E595" w14:textId="2DECDDF2" w:rsidR="00EF4884" w:rsidRDefault="00EF4884" w:rsidP="00EF4884">
            <w:pPr>
              <w:pStyle w:val="af6"/>
              <w:rPr>
                <w:b w:val="0"/>
                <w:bCs w:val="0"/>
                <w:sz w:val="24"/>
                <w:szCs w:val="24"/>
              </w:rPr>
            </w:pPr>
          </w:p>
        </w:tc>
        <w:tc>
          <w:tcPr>
            <w:tcW w:w="1843" w:type="dxa"/>
          </w:tcPr>
          <w:p w14:paraId="66BB5902" w14:textId="2096BF2B"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039EAFA5" w14:textId="77777777" w:rsidTr="00EF4884">
        <w:tc>
          <w:tcPr>
            <w:tcW w:w="959" w:type="dxa"/>
          </w:tcPr>
          <w:p w14:paraId="693332EE" w14:textId="3D665EFB" w:rsidR="00EF4884" w:rsidRDefault="00EF4884" w:rsidP="00EF4884">
            <w:pPr>
              <w:pStyle w:val="af6"/>
              <w:rPr>
                <w:b w:val="0"/>
                <w:bCs w:val="0"/>
                <w:sz w:val="24"/>
                <w:szCs w:val="24"/>
              </w:rPr>
            </w:pPr>
            <w:r>
              <w:rPr>
                <w:b w:val="0"/>
                <w:bCs w:val="0"/>
                <w:sz w:val="24"/>
                <w:szCs w:val="24"/>
              </w:rPr>
              <w:lastRenderedPageBreak/>
              <w:t>29</w:t>
            </w:r>
          </w:p>
        </w:tc>
        <w:tc>
          <w:tcPr>
            <w:tcW w:w="4853" w:type="dxa"/>
          </w:tcPr>
          <w:p w14:paraId="6C35C7A0" w14:textId="1D105068"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29.10.2018 к Договору поручительства № 22/8607/0182/137/14П05 от 12.12.2014</w:t>
            </w:r>
          </w:p>
        </w:tc>
        <w:tc>
          <w:tcPr>
            <w:tcW w:w="1417" w:type="dxa"/>
          </w:tcPr>
          <w:p w14:paraId="663825EE" w14:textId="730B67B9" w:rsidR="00EF4884" w:rsidRDefault="00EF4884" w:rsidP="00EF4884">
            <w:pPr>
              <w:pStyle w:val="af6"/>
              <w:rPr>
                <w:b w:val="0"/>
                <w:bCs w:val="0"/>
                <w:sz w:val="24"/>
                <w:szCs w:val="24"/>
              </w:rPr>
            </w:pPr>
          </w:p>
        </w:tc>
        <w:tc>
          <w:tcPr>
            <w:tcW w:w="1843" w:type="dxa"/>
          </w:tcPr>
          <w:p w14:paraId="13140F61" w14:textId="47E81E78"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2AAFF40A" w14:textId="77777777" w:rsidTr="00EF4884">
        <w:tc>
          <w:tcPr>
            <w:tcW w:w="959" w:type="dxa"/>
          </w:tcPr>
          <w:p w14:paraId="74FD23EA" w14:textId="4166C0CA" w:rsidR="00EF4884" w:rsidRDefault="00EF4884" w:rsidP="00EF4884">
            <w:pPr>
              <w:pStyle w:val="af6"/>
              <w:rPr>
                <w:b w:val="0"/>
                <w:bCs w:val="0"/>
                <w:sz w:val="24"/>
                <w:szCs w:val="24"/>
              </w:rPr>
            </w:pPr>
            <w:r>
              <w:rPr>
                <w:b w:val="0"/>
                <w:bCs w:val="0"/>
                <w:sz w:val="24"/>
                <w:szCs w:val="24"/>
              </w:rPr>
              <w:t>30</w:t>
            </w:r>
          </w:p>
        </w:tc>
        <w:tc>
          <w:tcPr>
            <w:tcW w:w="4853" w:type="dxa"/>
          </w:tcPr>
          <w:p w14:paraId="2E57D027" w14:textId="48969864"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22/8607/0182/137/14П05 от 12.12.2014</w:t>
            </w:r>
          </w:p>
        </w:tc>
        <w:tc>
          <w:tcPr>
            <w:tcW w:w="1417" w:type="dxa"/>
          </w:tcPr>
          <w:p w14:paraId="79D943A7" w14:textId="17972A1B" w:rsidR="00EF4884" w:rsidRDefault="00EF4884" w:rsidP="00EF4884">
            <w:pPr>
              <w:pStyle w:val="af6"/>
              <w:rPr>
                <w:b w:val="0"/>
                <w:bCs w:val="0"/>
                <w:sz w:val="24"/>
                <w:szCs w:val="24"/>
              </w:rPr>
            </w:pPr>
          </w:p>
        </w:tc>
        <w:tc>
          <w:tcPr>
            <w:tcW w:w="1843" w:type="dxa"/>
          </w:tcPr>
          <w:p w14:paraId="1F05558E" w14:textId="100CE10B"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6F9E044D" w14:textId="77777777" w:rsidTr="00EF4884">
        <w:tc>
          <w:tcPr>
            <w:tcW w:w="959" w:type="dxa"/>
          </w:tcPr>
          <w:p w14:paraId="2A11584C" w14:textId="0311113E" w:rsidR="00EF4884" w:rsidRDefault="00EF4884" w:rsidP="00EF4884">
            <w:pPr>
              <w:pStyle w:val="af6"/>
              <w:rPr>
                <w:b w:val="0"/>
                <w:bCs w:val="0"/>
                <w:sz w:val="24"/>
                <w:szCs w:val="24"/>
              </w:rPr>
            </w:pPr>
            <w:r>
              <w:rPr>
                <w:b w:val="0"/>
                <w:bCs w:val="0"/>
                <w:sz w:val="24"/>
                <w:szCs w:val="24"/>
              </w:rPr>
              <w:t>31</w:t>
            </w:r>
          </w:p>
        </w:tc>
        <w:tc>
          <w:tcPr>
            <w:tcW w:w="4853" w:type="dxa"/>
          </w:tcPr>
          <w:p w14:paraId="767519F2" w14:textId="07B0FAC1"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об открытии возобновляемой кредитной линии № 860712EZS3AHQ7R0RL2UZ3F от 13.06.2019</w:t>
            </w:r>
          </w:p>
        </w:tc>
        <w:tc>
          <w:tcPr>
            <w:tcW w:w="1417" w:type="dxa"/>
          </w:tcPr>
          <w:p w14:paraId="05715DEA" w14:textId="77777777" w:rsidR="00EF4884" w:rsidRDefault="00EF4884" w:rsidP="00EF4884">
            <w:pPr>
              <w:pStyle w:val="af6"/>
              <w:rPr>
                <w:b w:val="0"/>
                <w:bCs w:val="0"/>
                <w:sz w:val="24"/>
                <w:szCs w:val="24"/>
              </w:rPr>
            </w:pPr>
          </w:p>
        </w:tc>
        <w:tc>
          <w:tcPr>
            <w:tcW w:w="1843" w:type="dxa"/>
          </w:tcPr>
          <w:p w14:paraId="692C9D5E" w14:textId="3747E26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027B8193" w14:textId="77777777" w:rsidTr="00EF4884">
        <w:tc>
          <w:tcPr>
            <w:tcW w:w="959" w:type="dxa"/>
          </w:tcPr>
          <w:p w14:paraId="66723303" w14:textId="69C8EAC9" w:rsidR="00EF4884" w:rsidRDefault="00EF4884" w:rsidP="00EF4884">
            <w:pPr>
              <w:pStyle w:val="af6"/>
              <w:rPr>
                <w:b w:val="0"/>
                <w:bCs w:val="0"/>
                <w:sz w:val="24"/>
                <w:szCs w:val="24"/>
              </w:rPr>
            </w:pPr>
            <w:r>
              <w:rPr>
                <w:b w:val="0"/>
                <w:bCs w:val="0"/>
                <w:sz w:val="24"/>
                <w:szCs w:val="24"/>
              </w:rPr>
              <w:t>32</w:t>
            </w:r>
          </w:p>
        </w:tc>
        <w:tc>
          <w:tcPr>
            <w:tcW w:w="4853" w:type="dxa"/>
          </w:tcPr>
          <w:p w14:paraId="461BF25A" w14:textId="76FA0B65"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23.10.2019 к Договору об открытии возобновляемой кредитной линии № 860712EZS3AHQ7R0RL2UZ3F от 13.06.2019</w:t>
            </w:r>
          </w:p>
        </w:tc>
        <w:tc>
          <w:tcPr>
            <w:tcW w:w="1417" w:type="dxa"/>
          </w:tcPr>
          <w:p w14:paraId="392D2EA1" w14:textId="77777777" w:rsidR="00EF4884" w:rsidRDefault="00EF4884" w:rsidP="00EF4884">
            <w:pPr>
              <w:pStyle w:val="af6"/>
              <w:rPr>
                <w:b w:val="0"/>
                <w:bCs w:val="0"/>
                <w:sz w:val="24"/>
                <w:szCs w:val="24"/>
              </w:rPr>
            </w:pPr>
          </w:p>
        </w:tc>
        <w:tc>
          <w:tcPr>
            <w:tcW w:w="1843" w:type="dxa"/>
          </w:tcPr>
          <w:p w14:paraId="1562985A" w14:textId="5EC7F63D"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28B8EC06" w14:textId="77777777" w:rsidTr="00EF4884">
        <w:tc>
          <w:tcPr>
            <w:tcW w:w="959" w:type="dxa"/>
          </w:tcPr>
          <w:p w14:paraId="7BA194A7" w14:textId="6C484FA8" w:rsidR="00EF4884" w:rsidRDefault="00EF4884" w:rsidP="00EF4884">
            <w:pPr>
              <w:pStyle w:val="af6"/>
              <w:rPr>
                <w:b w:val="0"/>
                <w:bCs w:val="0"/>
                <w:sz w:val="24"/>
                <w:szCs w:val="24"/>
              </w:rPr>
            </w:pPr>
            <w:r>
              <w:rPr>
                <w:b w:val="0"/>
                <w:bCs w:val="0"/>
                <w:sz w:val="24"/>
                <w:szCs w:val="24"/>
              </w:rPr>
              <w:t>33</w:t>
            </w:r>
          </w:p>
        </w:tc>
        <w:tc>
          <w:tcPr>
            <w:tcW w:w="4853" w:type="dxa"/>
          </w:tcPr>
          <w:p w14:paraId="00D0C601" w14:textId="43EEB073"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03.08.2020 к Договору об открытии возобновляемой кредитной линии № 860712EZS3AHQ7R0RL2UZ3F от 13.06.2019</w:t>
            </w:r>
          </w:p>
        </w:tc>
        <w:tc>
          <w:tcPr>
            <w:tcW w:w="1417" w:type="dxa"/>
          </w:tcPr>
          <w:p w14:paraId="6448C73D" w14:textId="77777777" w:rsidR="00EF4884" w:rsidRDefault="00EF4884" w:rsidP="00EF4884">
            <w:pPr>
              <w:pStyle w:val="af6"/>
              <w:rPr>
                <w:b w:val="0"/>
                <w:bCs w:val="0"/>
                <w:sz w:val="24"/>
                <w:szCs w:val="24"/>
              </w:rPr>
            </w:pPr>
          </w:p>
        </w:tc>
        <w:tc>
          <w:tcPr>
            <w:tcW w:w="1843" w:type="dxa"/>
          </w:tcPr>
          <w:p w14:paraId="571055D0" w14:textId="14EE012F"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61170F86" w14:textId="77777777" w:rsidTr="00EF4884">
        <w:tc>
          <w:tcPr>
            <w:tcW w:w="959" w:type="dxa"/>
          </w:tcPr>
          <w:p w14:paraId="7B3EDA76" w14:textId="02B44D22" w:rsidR="00EF4884" w:rsidRDefault="00EF4884" w:rsidP="00EF4884">
            <w:pPr>
              <w:pStyle w:val="af6"/>
              <w:rPr>
                <w:b w:val="0"/>
                <w:bCs w:val="0"/>
                <w:sz w:val="24"/>
                <w:szCs w:val="24"/>
              </w:rPr>
            </w:pPr>
            <w:r>
              <w:rPr>
                <w:b w:val="0"/>
                <w:bCs w:val="0"/>
                <w:sz w:val="24"/>
                <w:szCs w:val="24"/>
              </w:rPr>
              <w:t>34</w:t>
            </w:r>
          </w:p>
        </w:tc>
        <w:tc>
          <w:tcPr>
            <w:tcW w:w="4853" w:type="dxa"/>
          </w:tcPr>
          <w:p w14:paraId="354FE8B7" w14:textId="0F273195"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об открытии возобновляемой кредитной линии № 860712EZS3AHQ7R0RL2UZ3F от 13.06.2019</w:t>
            </w:r>
          </w:p>
        </w:tc>
        <w:tc>
          <w:tcPr>
            <w:tcW w:w="1417" w:type="dxa"/>
          </w:tcPr>
          <w:p w14:paraId="559F7418" w14:textId="77777777" w:rsidR="00EF4884" w:rsidRDefault="00EF4884" w:rsidP="00EF4884">
            <w:pPr>
              <w:pStyle w:val="af6"/>
              <w:rPr>
                <w:b w:val="0"/>
                <w:bCs w:val="0"/>
                <w:sz w:val="24"/>
                <w:szCs w:val="24"/>
              </w:rPr>
            </w:pPr>
          </w:p>
        </w:tc>
        <w:tc>
          <w:tcPr>
            <w:tcW w:w="1843" w:type="dxa"/>
          </w:tcPr>
          <w:p w14:paraId="61359EB9" w14:textId="09B01C2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4E380EDE" w14:textId="77777777" w:rsidTr="00EF4884">
        <w:tc>
          <w:tcPr>
            <w:tcW w:w="959" w:type="dxa"/>
          </w:tcPr>
          <w:p w14:paraId="7F25F9AA" w14:textId="23E1EFB2" w:rsidR="00EF4884" w:rsidRDefault="00EF4884" w:rsidP="00EF4884">
            <w:pPr>
              <w:pStyle w:val="af6"/>
              <w:rPr>
                <w:b w:val="0"/>
                <w:bCs w:val="0"/>
                <w:sz w:val="24"/>
                <w:szCs w:val="24"/>
              </w:rPr>
            </w:pPr>
            <w:r>
              <w:rPr>
                <w:b w:val="0"/>
                <w:bCs w:val="0"/>
                <w:sz w:val="24"/>
                <w:szCs w:val="24"/>
              </w:rPr>
              <w:t>35</w:t>
            </w:r>
          </w:p>
        </w:tc>
        <w:tc>
          <w:tcPr>
            <w:tcW w:w="4853" w:type="dxa"/>
          </w:tcPr>
          <w:p w14:paraId="6EE7DEFF" w14:textId="28E65D56"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залога № 860712EZS3AHQ7R0RL2UZ3FЗ01 от 13.06.2019</w:t>
            </w:r>
          </w:p>
        </w:tc>
        <w:tc>
          <w:tcPr>
            <w:tcW w:w="1417" w:type="dxa"/>
          </w:tcPr>
          <w:p w14:paraId="5062E0BC" w14:textId="77777777" w:rsidR="00EF4884" w:rsidRDefault="00EF4884" w:rsidP="00EF4884">
            <w:pPr>
              <w:pStyle w:val="af6"/>
              <w:rPr>
                <w:b w:val="0"/>
                <w:bCs w:val="0"/>
                <w:sz w:val="24"/>
                <w:szCs w:val="24"/>
              </w:rPr>
            </w:pPr>
          </w:p>
        </w:tc>
        <w:tc>
          <w:tcPr>
            <w:tcW w:w="1843" w:type="dxa"/>
          </w:tcPr>
          <w:p w14:paraId="7C546F20" w14:textId="5152757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252DB4E4" w14:textId="77777777" w:rsidTr="00EF4884">
        <w:tc>
          <w:tcPr>
            <w:tcW w:w="959" w:type="dxa"/>
          </w:tcPr>
          <w:p w14:paraId="6C251F60" w14:textId="133A6186" w:rsidR="00EF4884" w:rsidRDefault="00EF4884" w:rsidP="00EF4884">
            <w:pPr>
              <w:pStyle w:val="af6"/>
              <w:rPr>
                <w:b w:val="0"/>
                <w:bCs w:val="0"/>
                <w:sz w:val="24"/>
                <w:szCs w:val="24"/>
              </w:rPr>
            </w:pPr>
            <w:r>
              <w:rPr>
                <w:b w:val="0"/>
                <w:bCs w:val="0"/>
                <w:sz w:val="24"/>
                <w:szCs w:val="24"/>
              </w:rPr>
              <w:t>36</w:t>
            </w:r>
          </w:p>
        </w:tc>
        <w:tc>
          <w:tcPr>
            <w:tcW w:w="4853" w:type="dxa"/>
          </w:tcPr>
          <w:p w14:paraId="6731AA0C" w14:textId="4B769B12"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залога № 860712EZS3AHQ7R0RL2UZ3FЗ01 от 13.06.2019</w:t>
            </w:r>
          </w:p>
        </w:tc>
        <w:tc>
          <w:tcPr>
            <w:tcW w:w="1417" w:type="dxa"/>
          </w:tcPr>
          <w:p w14:paraId="77557815" w14:textId="77777777" w:rsidR="00EF4884" w:rsidRDefault="00EF4884" w:rsidP="00EF4884">
            <w:pPr>
              <w:pStyle w:val="af6"/>
              <w:rPr>
                <w:b w:val="0"/>
                <w:bCs w:val="0"/>
                <w:sz w:val="24"/>
                <w:szCs w:val="24"/>
              </w:rPr>
            </w:pPr>
          </w:p>
        </w:tc>
        <w:tc>
          <w:tcPr>
            <w:tcW w:w="1843" w:type="dxa"/>
          </w:tcPr>
          <w:p w14:paraId="24ECA2C9" w14:textId="63713D68"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2DE8D321" w14:textId="77777777" w:rsidTr="00EF4884">
        <w:tc>
          <w:tcPr>
            <w:tcW w:w="959" w:type="dxa"/>
          </w:tcPr>
          <w:p w14:paraId="30ED29CB" w14:textId="2A320857" w:rsidR="00EF4884" w:rsidRDefault="00EF4884" w:rsidP="00EF4884">
            <w:pPr>
              <w:pStyle w:val="af6"/>
              <w:rPr>
                <w:b w:val="0"/>
                <w:bCs w:val="0"/>
                <w:sz w:val="24"/>
                <w:szCs w:val="24"/>
              </w:rPr>
            </w:pPr>
            <w:r>
              <w:rPr>
                <w:b w:val="0"/>
                <w:bCs w:val="0"/>
                <w:sz w:val="24"/>
                <w:szCs w:val="24"/>
              </w:rPr>
              <w:t>37</w:t>
            </w:r>
          </w:p>
        </w:tc>
        <w:tc>
          <w:tcPr>
            <w:tcW w:w="4853" w:type="dxa"/>
          </w:tcPr>
          <w:p w14:paraId="15691FB9" w14:textId="54CBA41B"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залога № 860712EZS3AHQ7R0RL2UZ3FЗ02 от 13.06.2019</w:t>
            </w:r>
          </w:p>
        </w:tc>
        <w:tc>
          <w:tcPr>
            <w:tcW w:w="1417" w:type="dxa"/>
          </w:tcPr>
          <w:p w14:paraId="7CF2C0EA" w14:textId="77777777" w:rsidR="00EF4884" w:rsidRDefault="00EF4884" w:rsidP="00EF4884">
            <w:pPr>
              <w:pStyle w:val="af6"/>
              <w:rPr>
                <w:b w:val="0"/>
                <w:bCs w:val="0"/>
                <w:sz w:val="24"/>
                <w:szCs w:val="24"/>
              </w:rPr>
            </w:pPr>
          </w:p>
        </w:tc>
        <w:tc>
          <w:tcPr>
            <w:tcW w:w="1843" w:type="dxa"/>
          </w:tcPr>
          <w:p w14:paraId="07DFC081" w14:textId="012EB469"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1A6007B7" w14:textId="77777777" w:rsidTr="00EF4884">
        <w:tc>
          <w:tcPr>
            <w:tcW w:w="959" w:type="dxa"/>
          </w:tcPr>
          <w:p w14:paraId="2DBC3A89" w14:textId="4116CCCE" w:rsidR="00EF4884" w:rsidRDefault="00EF4884" w:rsidP="00EF4884">
            <w:pPr>
              <w:pStyle w:val="af6"/>
              <w:rPr>
                <w:b w:val="0"/>
                <w:bCs w:val="0"/>
                <w:sz w:val="24"/>
                <w:szCs w:val="24"/>
              </w:rPr>
            </w:pPr>
            <w:r>
              <w:rPr>
                <w:b w:val="0"/>
                <w:bCs w:val="0"/>
                <w:sz w:val="24"/>
                <w:szCs w:val="24"/>
              </w:rPr>
              <w:t>38</w:t>
            </w:r>
          </w:p>
        </w:tc>
        <w:tc>
          <w:tcPr>
            <w:tcW w:w="4853" w:type="dxa"/>
          </w:tcPr>
          <w:p w14:paraId="291E5FAE" w14:textId="069F474E"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залога № 860712EZS3AHQ7R0RL2UZ3FЗ02 от 13.06.2019</w:t>
            </w:r>
          </w:p>
        </w:tc>
        <w:tc>
          <w:tcPr>
            <w:tcW w:w="1417" w:type="dxa"/>
          </w:tcPr>
          <w:p w14:paraId="0D495BBF" w14:textId="77777777" w:rsidR="00EF4884" w:rsidRDefault="00EF4884" w:rsidP="00EF4884">
            <w:pPr>
              <w:pStyle w:val="af6"/>
              <w:rPr>
                <w:b w:val="0"/>
                <w:bCs w:val="0"/>
                <w:sz w:val="24"/>
                <w:szCs w:val="24"/>
              </w:rPr>
            </w:pPr>
          </w:p>
        </w:tc>
        <w:tc>
          <w:tcPr>
            <w:tcW w:w="1843" w:type="dxa"/>
          </w:tcPr>
          <w:p w14:paraId="52517771" w14:textId="77CBCB86"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16BFAEA9" w14:textId="77777777" w:rsidTr="00EF4884">
        <w:tc>
          <w:tcPr>
            <w:tcW w:w="959" w:type="dxa"/>
          </w:tcPr>
          <w:p w14:paraId="51D734F4" w14:textId="60A6214A" w:rsidR="00EF4884" w:rsidRDefault="00EF4884" w:rsidP="00EF4884">
            <w:pPr>
              <w:pStyle w:val="af6"/>
              <w:rPr>
                <w:b w:val="0"/>
                <w:bCs w:val="0"/>
                <w:sz w:val="24"/>
                <w:szCs w:val="24"/>
              </w:rPr>
            </w:pPr>
            <w:r>
              <w:rPr>
                <w:b w:val="0"/>
                <w:bCs w:val="0"/>
                <w:sz w:val="24"/>
                <w:szCs w:val="24"/>
              </w:rPr>
              <w:t>39</w:t>
            </w:r>
          </w:p>
        </w:tc>
        <w:tc>
          <w:tcPr>
            <w:tcW w:w="4853" w:type="dxa"/>
          </w:tcPr>
          <w:p w14:paraId="4817555F" w14:textId="628B7527"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залога № 860712EZS3AHQ7R0RL2UZ3FЗ03 от 13.06.2019</w:t>
            </w:r>
          </w:p>
        </w:tc>
        <w:tc>
          <w:tcPr>
            <w:tcW w:w="1417" w:type="dxa"/>
          </w:tcPr>
          <w:p w14:paraId="42330A75" w14:textId="77777777" w:rsidR="00EF4884" w:rsidRDefault="00EF4884" w:rsidP="00EF4884">
            <w:pPr>
              <w:pStyle w:val="af6"/>
              <w:rPr>
                <w:b w:val="0"/>
                <w:bCs w:val="0"/>
                <w:sz w:val="24"/>
                <w:szCs w:val="24"/>
              </w:rPr>
            </w:pPr>
          </w:p>
        </w:tc>
        <w:tc>
          <w:tcPr>
            <w:tcW w:w="1843" w:type="dxa"/>
          </w:tcPr>
          <w:p w14:paraId="3B250864" w14:textId="568DFF90"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45A5FB45" w14:textId="77777777" w:rsidTr="00EF4884">
        <w:tc>
          <w:tcPr>
            <w:tcW w:w="959" w:type="dxa"/>
          </w:tcPr>
          <w:p w14:paraId="7F88BF44" w14:textId="5194483F" w:rsidR="00EF4884" w:rsidRDefault="00EF4884" w:rsidP="00EF4884">
            <w:pPr>
              <w:pStyle w:val="af6"/>
              <w:rPr>
                <w:b w:val="0"/>
                <w:bCs w:val="0"/>
                <w:sz w:val="24"/>
                <w:szCs w:val="24"/>
              </w:rPr>
            </w:pPr>
            <w:r>
              <w:rPr>
                <w:b w:val="0"/>
                <w:bCs w:val="0"/>
                <w:sz w:val="24"/>
                <w:szCs w:val="24"/>
              </w:rPr>
              <w:t>40</w:t>
            </w:r>
          </w:p>
        </w:tc>
        <w:tc>
          <w:tcPr>
            <w:tcW w:w="4853" w:type="dxa"/>
          </w:tcPr>
          <w:p w14:paraId="3C1E9AA6" w14:textId="278BF4C1"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залога № 860712EZS3AHQ7R0RL2UZ3FЗ03 от 13.06.2019</w:t>
            </w:r>
          </w:p>
        </w:tc>
        <w:tc>
          <w:tcPr>
            <w:tcW w:w="1417" w:type="dxa"/>
          </w:tcPr>
          <w:p w14:paraId="7D1FB163" w14:textId="77777777" w:rsidR="00EF4884" w:rsidRDefault="00EF4884" w:rsidP="00EF4884">
            <w:pPr>
              <w:pStyle w:val="af6"/>
              <w:rPr>
                <w:b w:val="0"/>
                <w:bCs w:val="0"/>
                <w:sz w:val="24"/>
                <w:szCs w:val="24"/>
              </w:rPr>
            </w:pPr>
          </w:p>
        </w:tc>
        <w:tc>
          <w:tcPr>
            <w:tcW w:w="1843" w:type="dxa"/>
          </w:tcPr>
          <w:p w14:paraId="43E5100F" w14:textId="20921B92"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A0D9797" w14:textId="77777777" w:rsidTr="00EF4884">
        <w:tc>
          <w:tcPr>
            <w:tcW w:w="959" w:type="dxa"/>
          </w:tcPr>
          <w:p w14:paraId="119D5053" w14:textId="1FC8544A" w:rsidR="00EF4884" w:rsidRDefault="00EF4884" w:rsidP="00EF4884">
            <w:pPr>
              <w:pStyle w:val="af6"/>
              <w:rPr>
                <w:b w:val="0"/>
                <w:bCs w:val="0"/>
                <w:sz w:val="24"/>
                <w:szCs w:val="24"/>
              </w:rPr>
            </w:pPr>
            <w:r>
              <w:rPr>
                <w:b w:val="0"/>
                <w:bCs w:val="0"/>
                <w:sz w:val="24"/>
                <w:szCs w:val="24"/>
              </w:rPr>
              <w:t>41</w:t>
            </w:r>
          </w:p>
        </w:tc>
        <w:tc>
          <w:tcPr>
            <w:tcW w:w="4853" w:type="dxa"/>
          </w:tcPr>
          <w:p w14:paraId="5B1F3A38" w14:textId="3A3F9F85"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17.02.2021 к Договору залога № 860712EZS3AHQ7R0RL2UZ3FЗ03 от 13.06.2019</w:t>
            </w:r>
          </w:p>
        </w:tc>
        <w:tc>
          <w:tcPr>
            <w:tcW w:w="1417" w:type="dxa"/>
          </w:tcPr>
          <w:p w14:paraId="58096DC7" w14:textId="77777777" w:rsidR="00EF4884" w:rsidRDefault="00EF4884" w:rsidP="00EF4884">
            <w:pPr>
              <w:pStyle w:val="af6"/>
              <w:rPr>
                <w:b w:val="0"/>
                <w:bCs w:val="0"/>
                <w:sz w:val="24"/>
                <w:szCs w:val="24"/>
              </w:rPr>
            </w:pPr>
          </w:p>
        </w:tc>
        <w:tc>
          <w:tcPr>
            <w:tcW w:w="1843" w:type="dxa"/>
          </w:tcPr>
          <w:p w14:paraId="7CC559A9" w14:textId="203864DE"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1C19BEB1" w14:textId="77777777" w:rsidTr="00EF4884">
        <w:tc>
          <w:tcPr>
            <w:tcW w:w="959" w:type="dxa"/>
          </w:tcPr>
          <w:p w14:paraId="4598D218" w14:textId="25A3D4BC" w:rsidR="00EF4884" w:rsidRDefault="00EF4884" w:rsidP="00EF4884">
            <w:pPr>
              <w:pStyle w:val="af6"/>
              <w:rPr>
                <w:b w:val="0"/>
                <w:bCs w:val="0"/>
                <w:sz w:val="24"/>
                <w:szCs w:val="24"/>
              </w:rPr>
            </w:pPr>
            <w:r>
              <w:rPr>
                <w:b w:val="0"/>
                <w:bCs w:val="0"/>
                <w:sz w:val="24"/>
                <w:szCs w:val="24"/>
              </w:rPr>
              <w:lastRenderedPageBreak/>
              <w:t>42</w:t>
            </w:r>
          </w:p>
        </w:tc>
        <w:tc>
          <w:tcPr>
            <w:tcW w:w="4853" w:type="dxa"/>
          </w:tcPr>
          <w:p w14:paraId="12C0A974" w14:textId="5D643B6C"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860712EZS3AHQ7R0RL2UZ3FП01 от 13.06.2019</w:t>
            </w:r>
          </w:p>
        </w:tc>
        <w:tc>
          <w:tcPr>
            <w:tcW w:w="1417" w:type="dxa"/>
          </w:tcPr>
          <w:p w14:paraId="04318C9A" w14:textId="77777777" w:rsidR="00EF4884" w:rsidRDefault="00EF4884" w:rsidP="00EF4884">
            <w:pPr>
              <w:pStyle w:val="af6"/>
              <w:rPr>
                <w:b w:val="0"/>
                <w:bCs w:val="0"/>
                <w:sz w:val="24"/>
                <w:szCs w:val="24"/>
              </w:rPr>
            </w:pPr>
          </w:p>
        </w:tc>
        <w:tc>
          <w:tcPr>
            <w:tcW w:w="1843" w:type="dxa"/>
          </w:tcPr>
          <w:p w14:paraId="7BEBB207" w14:textId="75465713"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7A361F55" w14:textId="77777777" w:rsidTr="00EF4884">
        <w:tc>
          <w:tcPr>
            <w:tcW w:w="959" w:type="dxa"/>
          </w:tcPr>
          <w:p w14:paraId="4132AD52" w14:textId="1801947B" w:rsidR="00EF4884" w:rsidRDefault="00EF4884" w:rsidP="00EF4884">
            <w:pPr>
              <w:pStyle w:val="af6"/>
              <w:rPr>
                <w:b w:val="0"/>
                <w:bCs w:val="0"/>
                <w:sz w:val="24"/>
                <w:szCs w:val="24"/>
              </w:rPr>
            </w:pPr>
            <w:r>
              <w:rPr>
                <w:b w:val="0"/>
                <w:bCs w:val="0"/>
                <w:sz w:val="24"/>
                <w:szCs w:val="24"/>
              </w:rPr>
              <w:t>43</w:t>
            </w:r>
          </w:p>
        </w:tc>
        <w:tc>
          <w:tcPr>
            <w:tcW w:w="4853" w:type="dxa"/>
          </w:tcPr>
          <w:p w14:paraId="50300731" w14:textId="3DF604BE"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860712EZS3AHQ7R0RL2UZ3FП01 от 13.06.2019</w:t>
            </w:r>
          </w:p>
        </w:tc>
        <w:tc>
          <w:tcPr>
            <w:tcW w:w="1417" w:type="dxa"/>
          </w:tcPr>
          <w:p w14:paraId="5D90CBEC" w14:textId="77777777" w:rsidR="00EF4884" w:rsidRDefault="00EF4884" w:rsidP="00EF4884">
            <w:pPr>
              <w:pStyle w:val="af6"/>
              <w:rPr>
                <w:b w:val="0"/>
                <w:bCs w:val="0"/>
                <w:sz w:val="24"/>
                <w:szCs w:val="24"/>
              </w:rPr>
            </w:pPr>
          </w:p>
        </w:tc>
        <w:tc>
          <w:tcPr>
            <w:tcW w:w="1843" w:type="dxa"/>
          </w:tcPr>
          <w:p w14:paraId="16EC16DF" w14:textId="26877A1A"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4F805BC1" w14:textId="77777777" w:rsidTr="00EF4884">
        <w:tc>
          <w:tcPr>
            <w:tcW w:w="959" w:type="dxa"/>
          </w:tcPr>
          <w:p w14:paraId="594704E5" w14:textId="077FD003" w:rsidR="00EF4884" w:rsidRDefault="00EF4884" w:rsidP="00EF4884">
            <w:pPr>
              <w:pStyle w:val="af6"/>
              <w:rPr>
                <w:b w:val="0"/>
                <w:bCs w:val="0"/>
                <w:sz w:val="24"/>
                <w:szCs w:val="24"/>
              </w:rPr>
            </w:pPr>
            <w:r>
              <w:rPr>
                <w:b w:val="0"/>
                <w:bCs w:val="0"/>
                <w:sz w:val="24"/>
                <w:szCs w:val="24"/>
              </w:rPr>
              <w:t>44</w:t>
            </w:r>
          </w:p>
        </w:tc>
        <w:tc>
          <w:tcPr>
            <w:tcW w:w="4853" w:type="dxa"/>
          </w:tcPr>
          <w:p w14:paraId="14939AEA" w14:textId="595180DE"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860712EZS3AHQ7R0RL2UZ3FП02 от 13.06.2019</w:t>
            </w:r>
          </w:p>
        </w:tc>
        <w:tc>
          <w:tcPr>
            <w:tcW w:w="1417" w:type="dxa"/>
          </w:tcPr>
          <w:p w14:paraId="7DAAAEB0" w14:textId="77777777" w:rsidR="00EF4884" w:rsidRDefault="00EF4884" w:rsidP="00EF4884">
            <w:pPr>
              <w:pStyle w:val="af6"/>
              <w:rPr>
                <w:b w:val="0"/>
                <w:bCs w:val="0"/>
                <w:sz w:val="24"/>
                <w:szCs w:val="24"/>
              </w:rPr>
            </w:pPr>
          </w:p>
        </w:tc>
        <w:tc>
          <w:tcPr>
            <w:tcW w:w="1843" w:type="dxa"/>
          </w:tcPr>
          <w:p w14:paraId="17FC922C" w14:textId="31F48991"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0137373B" w14:textId="77777777" w:rsidTr="00EF4884">
        <w:tc>
          <w:tcPr>
            <w:tcW w:w="959" w:type="dxa"/>
          </w:tcPr>
          <w:p w14:paraId="03AFAF64" w14:textId="25BFA5C1" w:rsidR="00EF4884" w:rsidRDefault="00EF4884" w:rsidP="00EF4884">
            <w:pPr>
              <w:pStyle w:val="af6"/>
              <w:rPr>
                <w:b w:val="0"/>
                <w:bCs w:val="0"/>
                <w:sz w:val="24"/>
                <w:szCs w:val="24"/>
              </w:rPr>
            </w:pPr>
            <w:r>
              <w:rPr>
                <w:b w:val="0"/>
                <w:bCs w:val="0"/>
                <w:sz w:val="24"/>
                <w:szCs w:val="24"/>
              </w:rPr>
              <w:t>45</w:t>
            </w:r>
          </w:p>
        </w:tc>
        <w:tc>
          <w:tcPr>
            <w:tcW w:w="4853" w:type="dxa"/>
          </w:tcPr>
          <w:p w14:paraId="05E84DBF" w14:textId="210E6F96"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860712EZS3AHQ7R0RL2UZ3FП02 от 13.06.2019</w:t>
            </w:r>
          </w:p>
        </w:tc>
        <w:tc>
          <w:tcPr>
            <w:tcW w:w="1417" w:type="dxa"/>
          </w:tcPr>
          <w:p w14:paraId="3BFB57A0" w14:textId="77777777" w:rsidR="00EF4884" w:rsidRDefault="00EF4884" w:rsidP="00EF4884">
            <w:pPr>
              <w:pStyle w:val="af6"/>
              <w:rPr>
                <w:b w:val="0"/>
                <w:bCs w:val="0"/>
                <w:sz w:val="24"/>
                <w:szCs w:val="24"/>
              </w:rPr>
            </w:pPr>
          </w:p>
        </w:tc>
        <w:tc>
          <w:tcPr>
            <w:tcW w:w="1843" w:type="dxa"/>
          </w:tcPr>
          <w:p w14:paraId="345D7AA7" w14:textId="0D4E3D45"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06789EB2" w14:textId="77777777" w:rsidTr="00EF4884">
        <w:tc>
          <w:tcPr>
            <w:tcW w:w="959" w:type="dxa"/>
          </w:tcPr>
          <w:p w14:paraId="66DCB9BA" w14:textId="14D823E9" w:rsidR="00EF4884" w:rsidRDefault="00EF4884" w:rsidP="00EF4884">
            <w:pPr>
              <w:pStyle w:val="af6"/>
              <w:rPr>
                <w:b w:val="0"/>
                <w:bCs w:val="0"/>
                <w:sz w:val="24"/>
                <w:szCs w:val="24"/>
              </w:rPr>
            </w:pPr>
            <w:r>
              <w:rPr>
                <w:b w:val="0"/>
                <w:bCs w:val="0"/>
                <w:sz w:val="24"/>
                <w:szCs w:val="24"/>
              </w:rPr>
              <w:t>46</w:t>
            </w:r>
          </w:p>
        </w:tc>
        <w:tc>
          <w:tcPr>
            <w:tcW w:w="4853" w:type="dxa"/>
          </w:tcPr>
          <w:p w14:paraId="3CCDEF89" w14:textId="6635AE36"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860712EZS3AHQ7R0RL2UZ3FП04 от 13.06.2019</w:t>
            </w:r>
          </w:p>
        </w:tc>
        <w:tc>
          <w:tcPr>
            <w:tcW w:w="1417" w:type="dxa"/>
          </w:tcPr>
          <w:p w14:paraId="436B21E0" w14:textId="4874F4C0" w:rsidR="00EF4884" w:rsidRDefault="00EF4884" w:rsidP="00EF4884">
            <w:pPr>
              <w:pStyle w:val="af6"/>
              <w:rPr>
                <w:b w:val="0"/>
                <w:bCs w:val="0"/>
                <w:sz w:val="24"/>
                <w:szCs w:val="24"/>
              </w:rPr>
            </w:pPr>
          </w:p>
        </w:tc>
        <w:tc>
          <w:tcPr>
            <w:tcW w:w="1843" w:type="dxa"/>
          </w:tcPr>
          <w:p w14:paraId="7FFF76AC" w14:textId="797181DA"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009BF209" w14:textId="77777777" w:rsidTr="00EF4884">
        <w:tc>
          <w:tcPr>
            <w:tcW w:w="959" w:type="dxa"/>
          </w:tcPr>
          <w:p w14:paraId="7A499ACB" w14:textId="1DE98D6E" w:rsidR="00EF4884" w:rsidRDefault="00EF4884" w:rsidP="00EF4884">
            <w:pPr>
              <w:pStyle w:val="af6"/>
              <w:rPr>
                <w:b w:val="0"/>
                <w:bCs w:val="0"/>
                <w:sz w:val="24"/>
                <w:szCs w:val="24"/>
              </w:rPr>
            </w:pPr>
            <w:r>
              <w:rPr>
                <w:b w:val="0"/>
                <w:bCs w:val="0"/>
                <w:sz w:val="24"/>
                <w:szCs w:val="24"/>
              </w:rPr>
              <w:t>47</w:t>
            </w:r>
          </w:p>
        </w:tc>
        <w:tc>
          <w:tcPr>
            <w:tcW w:w="4853" w:type="dxa"/>
          </w:tcPr>
          <w:p w14:paraId="74C453FB" w14:textId="1EA0D5C2"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860712EZS3AHQ7R0RL2UZ3FП04 от 13.06.2019</w:t>
            </w:r>
          </w:p>
        </w:tc>
        <w:tc>
          <w:tcPr>
            <w:tcW w:w="1417" w:type="dxa"/>
          </w:tcPr>
          <w:p w14:paraId="2AD6B64D" w14:textId="49DE398C" w:rsidR="00EF4884" w:rsidRDefault="00EF4884" w:rsidP="00EF4884">
            <w:pPr>
              <w:pStyle w:val="af6"/>
              <w:rPr>
                <w:b w:val="0"/>
                <w:bCs w:val="0"/>
                <w:sz w:val="24"/>
                <w:szCs w:val="24"/>
              </w:rPr>
            </w:pPr>
          </w:p>
        </w:tc>
        <w:tc>
          <w:tcPr>
            <w:tcW w:w="1843" w:type="dxa"/>
          </w:tcPr>
          <w:p w14:paraId="0A1C7407" w14:textId="59ABE5E7"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33224714" w14:textId="77777777" w:rsidTr="00EF4884">
        <w:tc>
          <w:tcPr>
            <w:tcW w:w="959" w:type="dxa"/>
          </w:tcPr>
          <w:p w14:paraId="24026AE0" w14:textId="27740C35" w:rsidR="00EF4884" w:rsidRDefault="00EF4884" w:rsidP="00EF4884">
            <w:pPr>
              <w:pStyle w:val="af6"/>
              <w:rPr>
                <w:b w:val="0"/>
                <w:bCs w:val="0"/>
                <w:sz w:val="24"/>
                <w:szCs w:val="24"/>
              </w:rPr>
            </w:pPr>
            <w:r>
              <w:rPr>
                <w:b w:val="0"/>
                <w:bCs w:val="0"/>
                <w:sz w:val="24"/>
                <w:szCs w:val="24"/>
              </w:rPr>
              <w:t>48</w:t>
            </w:r>
          </w:p>
        </w:tc>
        <w:tc>
          <w:tcPr>
            <w:tcW w:w="4853" w:type="dxa"/>
          </w:tcPr>
          <w:p w14:paraId="0BCAD025" w14:textId="67DA3A98"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об открытии невозобновляемой кредитной линии № 860716EX77WAQ2Q0RU1UZ4A от 25.07.2019</w:t>
            </w:r>
          </w:p>
        </w:tc>
        <w:tc>
          <w:tcPr>
            <w:tcW w:w="1417" w:type="dxa"/>
          </w:tcPr>
          <w:p w14:paraId="7E9FDAD4" w14:textId="77777777" w:rsidR="00EF4884" w:rsidRDefault="00EF4884" w:rsidP="00EF4884">
            <w:pPr>
              <w:pStyle w:val="af6"/>
              <w:rPr>
                <w:b w:val="0"/>
                <w:bCs w:val="0"/>
                <w:sz w:val="24"/>
                <w:szCs w:val="24"/>
              </w:rPr>
            </w:pPr>
          </w:p>
        </w:tc>
        <w:tc>
          <w:tcPr>
            <w:tcW w:w="1843" w:type="dxa"/>
          </w:tcPr>
          <w:p w14:paraId="559AEA7B" w14:textId="4D34CB18"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A0E42AE" w14:textId="77777777" w:rsidTr="00EF4884">
        <w:tc>
          <w:tcPr>
            <w:tcW w:w="959" w:type="dxa"/>
          </w:tcPr>
          <w:p w14:paraId="43C258E2" w14:textId="39561FD1" w:rsidR="00EF4884" w:rsidRDefault="00EF4884" w:rsidP="00EF4884">
            <w:pPr>
              <w:pStyle w:val="af6"/>
              <w:rPr>
                <w:b w:val="0"/>
                <w:bCs w:val="0"/>
                <w:sz w:val="24"/>
                <w:szCs w:val="24"/>
              </w:rPr>
            </w:pPr>
            <w:r>
              <w:rPr>
                <w:b w:val="0"/>
                <w:bCs w:val="0"/>
                <w:sz w:val="24"/>
                <w:szCs w:val="24"/>
              </w:rPr>
              <w:t>49</w:t>
            </w:r>
          </w:p>
        </w:tc>
        <w:tc>
          <w:tcPr>
            <w:tcW w:w="4853" w:type="dxa"/>
          </w:tcPr>
          <w:p w14:paraId="11D8A9CD" w14:textId="178DAB46"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23.10.2019 к Договору об открытии невозобновляемой кредитной линии № 860716EX77WAQ2Q0RU1UZ4A от 25.07.2019</w:t>
            </w:r>
          </w:p>
        </w:tc>
        <w:tc>
          <w:tcPr>
            <w:tcW w:w="1417" w:type="dxa"/>
          </w:tcPr>
          <w:p w14:paraId="3FF6CCD4" w14:textId="77777777" w:rsidR="00EF4884" w:rsidRDefault="00EF4884" w:rsidP="00EF4884">
            <w:pPr>
              <w:pStyle w:val="af6"/>
              <w:rPr>
                <w:b w:val="0"/>
                <w:bCs w:val="0"/>
                <w:sz w:val="24"/>
                <w:szCs w:val="24"/>
              </w:rPr>
            </w:pPr>
          </w:p>
        </w:tc>
        <w:tc>
          <w:tcPr>
            <w:tcW w:w="1843" w:type="dxa"/>
          </w:tcPr>
          <w:p w14:paraId="7A1CB30F" w14:textId="7D602FFB"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425DE70" w14:textId="77777777" w:rsidTr="00EF4884">
        <w:tc>
          <w:tcPr>
            <w:tcW w:w="959" w:type="dxa"/>
          </w:tcPr>
          <w:p w14:paraId="6D7EEEB4" w14:textId="5D13360D" w:rsidR="00EF4884" w:rsidRDefault="00EF4884" w:rsidP="00EF4884">
            <w:pPr>
              <w:pStyle w:val="af6"/>
              <w:rPr>
                <w:b w:val="0"/>
                <w:bCs w:val="0"/>
                <w:sz w:val="24"/>
                <w:szCs w:val="24"/>
              </w:rPr>
            </w:pPr>
            <w:r>
              <w:rPr>
                <w:b w:val="0"/>
                <w:bCs w:val="0"/>
                <w:sz w:val="24"/>
                <w:szCs w:val="24"/>
              </w:rPr>
              <w:t>50</w:t>
            </w:r>
          </w:p>
        </w:tc>
        <w:tc>
          <w:tcPr>
            <w:tcW w:w="4853" w:type="dxa"/>
          </w:tcPr>
          <w:p w14:paraId="3998633C" w14:textId="66B85DD4"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03.08.2020 к Договору об открытии невозобновляемой кредитной линии № 860716EX77WAQ2Q0RU1UZ4A от 25.07.2019</w:t>
            </w:r>
          </w:p>
        </w:tc>
        <w:tc>
          <w:tcPr>
            <w:tcW w:w="1417" w:type="dxa"/>
          </w:tcPr>
          <w:p w14:paraId="2623B84F" w14:textId="77777777" w:rsidR="00EF4884" w:rsidRDefault="00EF4884" w:rsidP="00EF4884">
            <w:pPr>
              <w:pStyle w:val="af6"/>
              <w:rPr>
                <w:b w:val="0"/>
                <w:bCs w:val="0"/>
                <w:sz w:val="24"/>
                <w:szCs w:val="24"/>
              </w:rPr>
            </w:pPr>
          </w:p>
        </w:tc>
        <w:tc>
          <w:tcPr>
            <w:tcW w:w="1843" w:type="dxa"/>
          </w:tcPr>
          <w:p w14:paraId="43627B6D" w14:textId="6E1DAF56"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1093F7E4" w14:textId="77777777" w:rsidTr="00EF4884">
        <w:tc>
          <w:tcPr>
            <w:tcW w:w="959" w:type="dxa"/>
          </w:tcPr>
          <w:p w14:paraId="58B4F870" w14:textId="6544B14A" w:rsidR="00EF4884" w:rsidRDefault="00EF4884" w:rsidP="00EF4884">
            <w:pPr>
              <w:pStyle w:val="af6"/>
              <w:rPr>
                <w:b w:val="0"/>
                <w:bCs w:val="0"/>
                <w:sz w:val="24"/>
                <w:szCs w:val="24"/>
              </w:rPr>
            </w:pPr>
            <w:r>
              <w:rPr>
                <w:b w:val="0"/>
                <w:bCs w:val="0"/>
                <w:sz w:val="24"/>
                <w:szCs w:val="24"/>
              </w:rPr>
              <w:t>51</w:t>
            </w:r>
          </w:p>
        </w:tc>
        <w:tc>
          <w:tcPr>
            <w:tcW w:w="4853" w:type="dxa"/>
          </w:tcPr>
          <w:p w14:paraId="31ABCC23" w14:textId="6819E70A"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об открытии невозобновляемой кредитной линии № 860716EX77WAQ2Q0RU1UZ4A от 25.07.2019</w:t>
            </w:r>
          </w:p>
        </w:tc>
        <w:tc>
          <w:tcPr>
            <w:tcW w:w="1417" w:type="dxa"/>
          </w:tcPr>
          <w:p w14:paraId="26C32053" w14:textId="77777777" w:rsidR="00EF4884" w:rsidRDefault="00EF4884" w:rsidP="00EF4884">
            <w:pPr>
              <w:pStyle w:val="af6"/>
              <w:rPr>
                <w:b w:val="0"/>
                <w:bCs w:val="0"/>
                <w:sz w:val="24"/>
                <w:szCs w:val="24"/>
              </w:rPr>
            </w:pPr>
          </w:p>
        </w:tc>
        <w:tc>
          <w:tcPr>
            <w:tcW w:w="1843" w:type="dxa"/>
          </w:tcPr>
          <w:p w14:paraId="26BBE02D" w14:textId="0DBCA08F"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5F2E3E93" w14:textId="77777777" w:rsidTr="00EF4884">
        <w:tc>
          <w:tcPr>
            <w:tcW w:w="959" w:type="dxa"/>
          </w:tcPr>
          <w:p w14:paraId="3F553D1B" w14:textId="2C7C628B" w:rsidR="00EF4884" w:rsidRDefault="00EF4884" w:rsidP="00EF4884">
            <w:pPr>
              <w:pStyle w:val="af6"/>
              <w:rPr>
                <w:b w:val="0"/>
                <w:bCs w:val="0"/>
                <w:sz w:val="24"/>
                <w:szCs w:val="24"/>
              </w:rPr>
            </w:pPr>
            <w:r>
              <w:rPr>
                <w:b w:val="0"/>
                <w:bCs w:val="0"/>
                <w:sz w:val="24"/>
                <w:szCs w:val="24"/>
              </w:rPr>
              <w:t>52</w:t>
            </w:r>
          </w:p>
        </w:tc>
        <w:tc>
          <w:tcPr>
            <w:tcW w:w="4853" w:type="dxa"/>
          </w:tcPr>
          <w:p w14:paraId="4416123F" w14:textId="44EB3939" w:rsidR="00EF4884" w:rsidRDefault="00EF4884" w:rsidP="00EF4884">
            <w:pPr>
              <w:tabs>
                <w:tab w:val="left" w:pos="-142"/>
                <w:tab w:val="left" w:pos="360"/>
              </w:tabs>
              <w:ind w:right="39" w:firstLine="33"/>
              <w:jc w:val="both"/>
              <w:rPr>
                <w:sz w:val="24"/>
                <w:szCs w:val="24"/>
              </w:rPr>
            </w:pPr>
            <w:r>
              <w:rPr>
                <w:sz w:val="24"/>
                <w:szCs w:val="24"/>
              </w:rPr>
              <w:t xml:space="preserve">Договор залога № </w:t>
            </w:r>
            <w:r w:rsidRPr="00FB4FE4">
              <w:rPr>
                <w:sz w:val="24"/>
                <w:szCs w:val="24"/>
              </w:rPr>
              <w:t>860716EX77WAQ2Q0RU1UZ4AЗ01</w:t>
            </w:r>
            <w:r>
              <w:rPr>
                <w:sz w:val="24"/>
                <w:szCs w:val="24"/>
              </w:rPr>
              <w:t xml:space="preserve"> от 25.07.2019</w:t>
            </w:r>
          </w:p>
        </w:tc>
        <w:tc>
          <w:tcPr>
            <w:tcW w:w="1417" w:type="dxa"/>
          </w:tcPr>
          <w:p w14:paraId="1DC6C1C5" w14:textId="77777777" w:rsidR="00EF4884" w:rsidRDefault="00EF4884" w:rsidP="00EF4884">
            <w:pPr>
              <w:pStyle w:val="af6"/>
              <w:rPr>
                <w:b w:val="0"/>
                <w:bCs w:val="0"/>
                <w:sz w:val="24"/>
                <w:szCs w:val="24"/>
              </w:rPr>
            </w:pPr>
          </w:p>
        </w:tc>
        <w:tc>
          <w:tcPr>
            <w:tcW w:w="1843" w:type="dxa"/>
          </w:tcPr>
          <w:p w14:paraId="6D0475F6" w14:textId="73F31523"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046553DB" w14:textId="77777777" w:rsidTr="00EF4884">
        <w:tc>
          <w:tcPr>
            <w:tcW w:w="959" w:type="dxa"/>
          </w:tcPr>
          <w:p w14:paraId="706B0AC2" w14:textId="7C8CC361" w:rsidR="00EF4884" w:rsidRDefault="00EF4884" w:rsidP="00EF4884">
            <w:pPr>
              <w:pStyle w:val="af6"/>
              <w:rPr>
                <w:b w:val="0"/>
                <w:bCs w:val="0"/>
                <w:sz w:val="24"/>
                <w:szCs w:val="24"/>
              </w:rPr>
            </w:pPr>
            <w:r>
              <w:rPr>
                <w:b w:val="0"/>
                <w:bCs w:val="0"/>
                <w:sz w:val="24"/>
                <w:szCs w:val="24"/>
              </w:rPr>
              <w:t>53</w:t>
            </w:r>
          </w:p>
        </w:tc>
        <w:tc>
          <w:tcPr>
            <w:tcW w:w="4853" w:type="dxa"/>
          </w:tcPr>
          <w:p w14:paraId="5588A7B7" w14:textId="18B670E5" w:rsidR="00EF4884" w:rsidRDefault="00EF4884" w:rsidP="00EF4884">
            <w:pPr>
              <w:tabs>
                <w:tab w:val="left" w:pos="-142"/>
                <w:tab w:val="left" w:pos="360"/>
              </w:tabs>
              <w:ind w:right="39"/>
              <w:jc w:val="both"/>
              <w:rPr>
                <w:sz w:val="24"/>
                <w:szCs w:val="24"/>
              </w:rPr>
            </w:pPr>
            <w:r>
              <w:rPr>
                <w:sz w:val="24"/>
                <w:szCs w:val="24"/>
              </w:rPr>
              <w:t xml:space="preserve">Дополнительное соглашение от 20.09.2019 к Договору залога № </w:t>
            </w:r>
            <w:r w:rsidRPr="00FB4FE4">
              <w:rPr>
                <w:sz w:val="24"/>
                <w:szCs w:val="24"/>
              </w:rPr>
              <w:t>860716EX77WAQ2Q0RU1UZ4AЗ01</w:t>
            </w:r>
            <w:r>
              <w:rPr>
                <w:sz w:val="24"/>
                <w:szCs w:val="24"/>
              </w:rPr>
              <w:t xml:space="preserve"> от 25.07.2019</w:t>
            </w:r>
          </w:p>
        </w:tc>
        <w:tc>
          <w:tcPr>
            <w:tcW w:w="1417" w:type="dxa"/>
          </w:tcPr>
          <w:p w14:paraId="7696FF67" w14:textId="77777777" w:rsidR="00EF4884" w:rsidRDefault="00EF4884" w:rsidP="00EF4884">
            <w:pPr>
              <w:pStyle w:val="af6"/>
              <w:rPr>
                <w:b w:val="0"/>
                <w:bCs w:val="0"/>
                <w:sz w:val="24"/>
                <w:szCs w:val="24"/>
              </w:rPr>
            </w:pPr>
          </w:p>
        </w:tc>
        <w:tc>
          <w:tcPr>
            <w:tcW w:w="1843" w:type="dxa"/>
          </w:tcPr>
          <w:p w14:paraId="19D11026" w14:textId="3B9D8151"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C3DF6BC" w14:textId="77777777" w:rsidTr="00EF4884">
        <w:tc>
          <w:tcPr>
            <w:tcW w:w="959" w:type="dxa"/>
          </w:tcPr>
          <w:p w14:paraId="388CAF81" w14:textId="442F6C24" w:rsidR="00EF4884" w:rsidRDefault="00EF4884" w:rsidP="00EF4884">
            <w:pPr>
              <w:pStyle w:val="af6"/>
              <w:rPr>
                <w:b w:val="0"/>
                <w:bCs w:val="0"/>
                <w:sz w:val="24"/>
                <w:szCs w:val="24"/>
              </w:rPr>
            </w:pPr>
            <w:r>
              <w:rPr>
                <w:b w:val="0"/>
                <w:bCs w:val="0"/>
                <w:sz w:val="24"/>
                <w:szCs w:val="24"/>
              </w:rPr>
              <w:lastRenderedPageBreak/>
              <w:t>54</w:t>
            </w:r>
          </w:p>
        </w:tc>
        <w:tc>
          <w:tcPr>
            <w:tcW w:w="4853" w:type="dxa"/>
          </w:tcPr>
          <w:p w14:paraId="0835BCC3" w14:textId="4D0936D2" w:rsidR="00EF4884" w:rsidRDefault="00EF4884" w:rsidP="00EF4884">
            <w:pPr>
              <w:tabs>
                <w:tab w:val="left" w:pos="-142"/>
                <w:tab w:val="left" w:pos="360"/>
              </w:tabs>
              <w:ind w:right="39" w:firstLine="33"/>
              <w:jc w:val="both"/>
              <w:rPr>
                <w:sz w:val="24"/>
                <w:szCs w:val="24"/>
              </w:rPr>
            </w:pPr>
            <w:r>
              <w:rPr>
                <w:sz w:val="24"/>
                <w:szCs w:val="24"/>
              </w:rPr>
              <w:t xml:space="preserve">Дополнительное соглашение от 19.11.2020 к Договору залога № </w:t>
            </w:r>
            <w:r w:rsidRPr="00FB4FE4">
              <w:rPr>
                <w:sz w:val="24"/>
                <w:szCs w:val="24"/>
              </w:rPr>
              <w:t>860716EX77WAQ2Q0RU1UZ4AЗ01</w:t>
            </w:r>
            <w:r>
              <w:rPr>
                <w:sz w:val="24"/>
                <w:szCs w:val="24"/>
              </w:rPr>
              <w:t xml:space="preserve"> от 25.07.2019</w:t>
            </w:r>
          </w:p>
        </w:tc>
        <w:tc>
          <w:tcPr>
            <w:tcW w:w="1417" w:type="dxa"/>
          </w:tcPr>
          <w:p w14:paraId="1097309A" w14:textId="77777777" w:rsidR="00EF4884" w:rsidRDefault="00EF4884" w:rsidP="00EF4884">
            <w:pPr>
              <w:pStyle w:val="af6"/>
              <w:rPr>
                <w:b w:val="0"/>
                <w:bCs w:val="0"/>
                <w:sz w:val="24"/>
                <w:szCs w:val="24"/>
              </w:rPr>
            </w:pPr>
          </w:p>
        </w:tc>
        <w:tc>
          <w:tcPr>
            <w:tcW w:w="1843" w:type="dxa"/>
          </w:tcPr>
          <w:p w14:paraId="13303A6C" w14:textId="2476DA57"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FE36D5B" w14:textId="77777777" w:rsidTr="00EF4884">
        <w:tc>
          <w:tcPr>
            <w:tcW w:w="959" w:type="dxa"/>
          </w:tcPr>
          <w:p w14:paraId="77FBF544" w14:textId="7FFD789A" w:rsidR="00EF4884" w:rsidRDefault="00EF4884" w:rsidP="00EF4884">
            <w:pPr>
              <w:pStyle w:val="af6"/>
              <w:rPr>
                <w:b w:val="0"/>
                <w:bCs w:val="0"/>
                <w:sz w:val="24"/>
                <w:szCs w:val="24"/>
              </w:rPr>
            </w:pPr>
            <w:r>
              <w:rPr>
                <w:b w:val="0"/>
                <w:bCs w:val="0"/>
                <w:sz w:val="24"/>
                <w:szCs w:val="24"/>
              </w:rPr>
              <w:t>55</w:t>
            </w:r>
          </w:p>
        </w:tc>
        <w:tc>
          <w:tcPr>
            <w:tcW w:w="4853" w:type="dxa"/>
          </w:tcPr>
          <w:p w14:paraId="17FD2DA3" w14:textId="4D7B3B07" w:rsidR="00EF4884" w:rsidRDefault="00EF4884" w:rsidP="00EF4884">
            <w:pPr>
              <w:tabs>
                <w:tab w:val="left" w:pos="-142"/>
                <w:tab w:val="left" w:pos="360"/>
              </w:tabs>
              <w:ind w:right="39" w:firstLine="33"/>
              <w:jc w:val="both"/>
              <w:rPr>
                <w:sz w:val="24"/>
                <w:szCs w:val="24"/>
              </w:rPr>
            </w:pPr>
            <w:r>
              <w:rPr>
                <w:sz w:val="24"/>
                <w:szCs w:val="24"/>
              </w:rPr>
              <w:t xml:space="preserve">Дополнительное соглашение от 17.02.2021 к Договору залога № </w:t>
            </w:r>
            <w:r w:rsidRPr="00FB4FE4">
              <w:rPr>
                <w:sz w:val="24"/>
                <w:szCs w:val="24"/>
              </w:rPr>
              <w:t>860716EX77WAQ2Q0RU1UZ4AЗ01</w:t>
            </w:r>
            <w:r>
              <w:rPr>
                <w:sz w:val="24"/>
                <w:szCs w:val="24"/>
              </w:rPr>
              <w:t xml:space="preserve"> от 25.07.2019</w:t>
            </w:r>
          </w:p>
        </w:tc>
        <w:tc>
          <w:tcPr>
            <w:tcW w:w="1417" w:type="dxa"/>
          </w:tcPr>
          <w:p w14:paraId="66CC8A79" w14:textId="77777777" w:rsidR="00EF4884" w:rsidRDefault="00EF4884" w:rsidP="00EF4884">
            <w:pPr>
              <w:pStyle w:val="af6"/>
              <w:rPr>
                <w:b w:val="0"/>
                <w:bCs w:val="0"/>
                <w:sz w:val="24"/>
                <w:szCs w:val="24"/>
              </w:rPr>
            </w:pPr>
          </w:p>
        </w:tc>
        <w:tc>
          <w:tcPr>
            <w:tcW w:w="1843" w:type="dxa"/>
          </w:tcPr>
          <w:p w14:paraId="4FE93001" w14:textId="7EA3143E"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105BBC40" w14:textId="77777777" w:rsidTr="00EF4884">
        <w:tc>
          <w:tcPr>
            <w:tcW w:w="959" w:type="dxa"/>
          </w:tcPr>
          <w:p w14:paraId="2D0F5DC1" w14:textId="70135DE2" w:rsidR="00EF4884" w:rsidRDefault="00EF4884" w:rsidP="00EF4884">
            <w:pPr>
              <w:pStyle w:val="af6"/>
              <w:rPr>
                <w:b w:val="0"/>
                <w:bCs w:val="0"/>
                <w:sz w:val="24"/>
                <w:szCs w:val="24"/>
              </w:rPr>
            </w:pPr>
            <w:r>
              <w:rPr>
                <w:b w:val="0"/>
                <w:bCs w:val="0"/>
                <w:sz w:val="24"/>
                <w:szCs w:val="24"/>
              </w:rPr>
              <w:t>56</w:t>
            </w:r>
          </w:p>
        </w:tc>
        <w:tc>
          <w:tcPr>
            <w:tcW w:w="4853" w:type="dxa"/>
          </w:tcPr>
          <w:p w14:paraId="418C9120" w14:textId="3EEB3EE2" w:rsidR="00EF4884" w:rsidRDefault="00EF4884" w:rsidP="00EF4884">
            <w:pPr>
              <w:tabs>
                <w:tab w:val="left" w:pos="-142"/>
                <w:tab w:val="left" w:pos="360"/>
              </w:tabs>
              <w:ind w:right="39" w:firstLine="33"/>
              <w:jc w:val="both"/>
              <w:rPr>
                <w:sz w:val="24"/>
                <w:szCs w:val="24"/>
              </w:rPr>
            </w:pPr>
            <w:r>
              <w:rPr>
                <w:sz w:val="24"/>
                <w:szCs w:val="24"/>
              </w:rPr>
              <w:t xml:space="preserve">Договор поручительства № </w:t>
            </w:r>
            <w:r w:rsidRPr="00395004">
              <w:rPr>
                <w:sz w:val="24"/>
                <w:szCs w:val="24"/>
              </w:rPr>
              <w:t>860716EX77WAQ2Q0RU1UZ4AП02</w:t>
            </w:r>
            <w:r>
              <w:rPr>
                <w:sz w:val="24"/>
                <w:szCs w:val="24"/>
              </w:rPr>
              <w:t xml:space="preserve"> от 25.07.2019</w:t>
            </w:r>
          </w:p>
        </w:tc>
        <w:tc>
          <w:tcPr>
            <w:tcW w:w="1417" w:type="dxa"/>
          </w:tcPr>
          <w:p w14:paraId="48A85490" w14:textId="77777777" w:rsidR="00EF4884" w:rsidRDefault="00EF4884" w:rsidP="00EF4884">
            <w:pPr>
              <w:pStyle w:val="af6"/>
              <w:rPr>
                <w:b w:val="0"/>
                <w:bCs w:val="0"/>
                <w:sz w:val="24"/>
                <w:szCs w:val="24"/>
              </w:rPr>
            </w:pPr>
          </w:p>
        </w:tc>
        <w:tc>
          <w:tcPr>
            <w:tcW w:w="1843" w:type="dxa"/>
          </w:tcPr>
          <w:p w14:paraId="7CC0ED47" w14:textId="3FE17396"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3ADEF682" w14:textId="77777777" w:rsidTr="00EF4884">
        <w:tc>
          <w:tcPr>
            <w:tcW w:w="959" w:type="dxa"/>
          </w:tcPr>
          <w:p w14:paraId="17465499" w14:textId="6B0C9E91" w:rsidR="00EF4884" w:rsidRDefault="00EF4884" w:rsidP="00EF4884">
            <w:pPr>
              <w:pStyle w:val="af6"/>
              <w:rPr>
                <w:b w:val="0"/>
                <w:bCs w:val="0"/>
                <w:sz w:val="24"/>
                <w:szCs w:val="24"/>
              </w:rPr>
            </w:pPr>
            <w:r>
              <w:rPr>
                <w:b w:val="0"/>
                <w:bCs w:val="0"/>
                <w:sz w:val="24"/>
                <w:szCs w:val="24"/>
              </w:rPr>
              <w:t>57</w:t>
            </w:r>
          </w:p>
        </w:tc>
        <w:tc>
          <w:tcPr>
            <w:tcW w:w="4853" w:type="dxa"/>
          </w:tcPr>
          <w:p w14:paraId="002840DC" w14:textId="30AE75FF" w:rsidR="00EF4884" w:rsidRDefault="00EF4884" w:rsidP="00EF4884">
            <w:pPr>
              <w:tabs>
                <w:tab w:val="left" w:pos="-142"/>
                <w:tab w:val="left" w:pos="360"/>
              </w:tabs>
              <w:ind w:right="39" w:firstLine="33"/>
              <w:jc w:val="both"/>
              <w:rPr>
                <w:sz w:val="24"/>
                <w:szCs w:val="24"/>
              </w:rPr>
            </w:pPr>
            <w:r>
              <w:rPr>
                <w:sz w:val="24"/>
                <w:szCs w:val="24"/>
              </w:rPr>
              <w:t xml:space="preserve">Дополнительное соглашение от 19.11.2020 к Договору поручительства № </w:t>
            </w:r>
            <w:r w:rsidRPr="00395004">
              <w:rPr>
                <w:sz w:val="24"/>
                <w:szCs w:val="24"/>
              </w:rPr>
              <w:t>860716EX77WAQ2Q0RU1UZ4AП02</w:t>
            </w:r>
            <w:r>
              <w:rPr>
                <w:sz w:val="24"/>
                <w:szCs w:val="24"/>
              </w:rPr>
              <w:t xml:space="preserve"> от 25.07.2019</w:t>
            </w:r>
          </w:p>
        </w:tc>
        <w:tc>
          <w:tcPr>
            <w:tcW w:w="1417" w:type="dxa"/>
          </w:tcPr>
          <w:p w14:paraId="234CF225" w14:textId="77777777" w:rsidR="00EF4884" w:rsidRDefault="00EF4884" w:rsidP="00EF4884">
            <w:pPr>
              <w:pStyle w:val="af6"/>
              <w:rPr>
                <w:b w:val="0"/>
                <w:bCs w:val="0"/>
                <w:sz w:val="24"/>
                <w:szCs w:val="24"/>
              </w:rPr>
            </w:pPr>
          </w:p>
        </w:tc>
        <w:tc>
          <w:tcPr>
            <w:tcW w:w="1843" w:type="dxa"/>
          </w:tcPr>
          <w:p w14:paraId="59F22E16" w14:textId="471C29CB"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6C47BAB1" w14:textId="77777777" w:rsidTr="00EF4884">
        <w:tc>
          <w:tcPr>
            <w:tcW w:w="959" w:type="dxa"/>
          </w:tcPr>
          <w:p w14:paraId="7247D010" w14:textId="73F6953F" w:rsidR="00EF4884" w:rsidRDefault="00EF4884" w:rsidP="00EF4884">
            <w:pPr>
              <w:pStyle w:val="af6"/>
              <w:rPr>
                <w:b w:val="0"/>
                <w:bCs w:val="0"/>
                <w:sz w:val="24"/>
                <w:szCs w:val="24"/>
              </w:rPr>
            </w:pPr>
            <w:r>
              <w:rPr>
                <w:b w:val="0"/>
                <w:bCs w:val="0"/>
                <w:sz w:val="24"/>
                <w:szCs w:val="24"/>
              </w:rPr>
              <w:t>58</w:t>
            </w:r>
          </w:p>
        </w:tc>
        <w:tc>
          <w:tcPr>
            <w:tcW w:w="4853" w:type="dxa"/>
          </w:tcPr>
          <w:p w14:paraId="4805F664" w14:textId="02C6241A" w:rsidR="00EF4884" w:rsidRDefault="00EF4884" w:rsidP="00EF4884">
            <w:pPr>
              <w:tabs>
                <w:tab w:val="left" w:pos="-142"/>
                <w:tab w:val="left" w:pos="360"/>
              </w:tabs>
              <w:ind w:right="39" w:firstLine="33"/>
              <w:jc w:val="both"/>
              <w:rPr>
                <w:sz w:val="24"/>
                <w:szCs w:val="24"/>
              </w:rPr>
            </w:pPr>
            <w:r>
              <w:rPr>
                <w:sz w:val="24"/>
                <w:szCs w:val="24"/>
              </w:rPr>
              <w:t xml:space="preserve">Договор поручительства № </w:t>
            </w:r>
            <w:r w:rsidRPr="00F3003E">
              <w:rPr>
                <w:sz w:val="24"/>
                <w:szCs w:val="24"/>
              </w:rPr>
              <w:t>860716EX77WAQ2Q0RU1UZ4AП03</w:t>
            </w:r>
            <w:r>
              <w:rPr>
                <w:sz w:val="24"/>
                <w:szCs w:val="24"/>
              </w:rPr>
              <w:t xml:space="preserve"> от 25.07.2019</w:t>
            </w:r>
          </w:p>
        </w:tc>
        <w:tc>
          <w:tcPr>
            <w:tcW w:w="1417" w:type="dxa"/>
          </w:tcPr>
          <w:p w14:paraId="27CA287B" w14:textId="77777777" w:rsidR="00EF4884" w:rsidRDefault="00EF4884" w:rsidP="00EF4884">
            <w:pPr>
              <w:pStyle w:val="af6"/>
              <w:rPr>
                <w:b w:val="0"/>
                <w:bCs w:val="0"/>
                <w:sz w:val="24"/>
                <w:szCs w:val="24"/>
              </w:rPr>
            </w:pPr>
          </w:p>
        </w:tc>
        <w:tc>
          <w:tcPr>
            <w:tcW w:w="1843" w:type="dxa"/>
          </w:tcPr>
          <w:p w14:paraId="117FBB79" w14:textId="1E7C2498"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25200045" w14:textId="77777777" w:rsidTr="00EF4884">
        <w:tc>
          <w:tcPr>
            <w:tcW w:w="959" w:type="dxa"/>
          </w:tcPr>
          <w:p w14:paraId="70DFBF61" w14:textId="4F30D413" w:rsidR="00EF4884" w:rsidRDefault="00EF4884" w:rsidP="00EF4884">
            <w:pPr>
              <w:pStyle w:val="af6"/>
              <w:rPr>
                <w:b w:val="0"/>
                <w:bCs w:val="0"/>
                <w:sz w:val="24"/>
                <w:szCs w:val="24"/>
              </w:rPr>
            </w:pPr>
            <w:r>
              <w:rPr>
                <w:b w:val="0"/>
                <w:bCs w:val="0"/>
                <w:sz w:val="24"/>
                <w:szCs w:val="24"/>
              </w:rPr>
              <w:t>59</w:t>
            </w:r>
          </w:p>
        </w:tc>
        <w:tc>
          <w:tcPr>
            <w:tcW w:w="4853" w:type="dxa"/>
          </w:tcPr>
          <w:p w14:paraId="52BDD091" w14:textId="7666DC53"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860716EX77WAQ2Q0RU1UZ4AП03 от 25.07.2019</w:t>
            </w:r>
          </w:p>
        </w:tc>
        <w:tc>
          <w:tcPr>
            <w:tcW w:w="1417" w:type="dxa"/>
          </w:tcPr>
          <w:p w14:paraId="56F72CE8" w14:textId="77777777" w:rsidR="00EF4884" w:rsidRDefault="00EF4884" w:rsidP="00EF4884">
            <w:pPr>
              <w:pStyle w:val="af6"/>
              <w:rPr>
                <w:b w:val="0"/>
                <w:bCs w:val="0"/>
                <w:sz w:val="24"/>
                <w:szCs w:val="24"/>
              </w:rPr>
            </w:pPr>
          </w:p>
        </w:tc>
        <w:tc>
          <w:tcPr>
            <w:tcW w:w="1843" w:type="dxa"/>
          </w:tcPr>
          <w:p w14:paraId="63829F23" w14:textId="4AD1DEFA" w:rsidR="00EF4884" w:rsidRDefault="00EF4884" w:rsidP="00EF4884">
            <w:pPr>
              <w:pStyle w:val="af6"/>
              <w:jc w:val="both"/>
              <w:rPr>
                <w:b w:val="0"/>
                <w:bCs w:val="0"/>
                <w:sz w:val="24"/>
                <w:szCs w:val="24"/>
              </w:rPr>
            </w:pPr>
            <w:r>
              <w:rPr>
                <w:b w:val="0"/>
                <w:bCs w:val="0"/>
                <w:sz w:val="24"/>
                <w:szCs w:val="24"/>
              </w:rPr>
              <w:t>оригинал</w:t>
            </w:r>
          </w:p>
        </w:tc>
      </w:tr>
      <w:tr w:rsidR="00EF4884" w:rsidRPr="00A80F64" w14:paraId="5A7C913C" w14:textId="77777777" w:rsidTr="00EF4884">
        <w:tc>
          <w:tcPr>
            <w:tcW w:w="959" w:type="dxa"/>
          </w:tcPr>
          <w:p w14:paraId="5FCE2C26" w14:textId="212A2534" w:rsidR="00EF4884" w:rsidRDefault="00EF4884" w:rsidP="00EF4884">
            <w:pPr>
              <w:pStyle w:val="af6"/>
              <w:rPr>
                <w:b w:val="0"/>
                <w:bCs w:val="0"/>
                <w:sz w:val="24"/>
                <w:szCs w:val="24"/>
              </w:rPr>
            </w:pPr>
            <w:r>
              <w:rPr>
                <w:b w:val="0"/>
                <w:bCs w:val="0"/>
                <w:sz w:val="24"/>
                <w:szCs w:val="24"/>
              </w:rPr>
              <w:t>60</w:t>
            </w:r>
          </w:p>
        </w:tc>
        <w:tc>
          <w:tcPr>
            <w:tcW w:w="4853" w:type="dxa"/>
          </w:tcPr>
          <w:p w14:paraId="0380962F" w14:textId="009DA319" w:rsidR="00EF4884" w:rsidRPr="00782D0B" w:rsidRDefault="00EF4884" w:rsidP="00EF4884">
            <w:pPr>
              <w:tabs>
                <w:tab w:val="left" w:pos="-142"/>
                <w:tab w:val="left" w:pos="360"/>
              </w:tabs>
              <w:ind w:right="39" w:firstLine="33"/>
              <w:jc w:val="both"/>
              <w:rPr>
                <w:sz w:val="24"/>
                <w:szCs w:val="24"/>
              </w:rPr>
            </w:pPr>
            <w:r w:rsidRPr="00782D0B">
              <w:rPr>
                <w:sz w:val="24"/>
                <w:szCs w:val="24"/>
              </w:rPr>
              <w:t>Договор поручительства № 860716EX77WAQ2Q0RU1UZ4AП04 от 25.07.2019</w:t>
            </w:r>
          </w:p>
        </w:tc>
        <w:tc>
          <w:tcPr>
            <w:tcW w:w="1417" w:type="dxa"/>
          </w:tcPr>
          <w:p w14:paraId="770E3D85" w14:textId="4CEECA75" w:rsidR="00EF4884" w:rsidRDefault="00EF4884" w:rsidP="00EF4884">
            <w:pPr>
              <w:pStyle w:val="af6"/>
              <w:rPr>
                <w:b w:val="0"/>
                <w:bCs w:val="0"/>
                <w:sz w:val="24"/>
                <w:szCs w:val="24"/>
              </w:rPr>
            </w:pPr>
          </w:p>
        </w:tc>
        <w:tc>
          <w:tcPr>
            <w:tcW w:w="1843" w:type="dxa"/>
          </w:tcPr>
          <w:p w14:paraId="785B1D36" w14:textId="3B38AD14"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r w:rsidR="00EF4884" w:rsidRPr="00A80F64" w14:paraId="38C67CA4" w14:textId="77777777" w:rsidTr="00EF4884">
        <w:tc>
          <w:tcPr>
            <w:tcW w:w="959" w:type="dxa"/>
          </w:tcPr>
          <w:p w14:paraId="62AC694C" w14:textId="590BA27B" w:rsidR="00EF4884" w:rsidRDefault="00EF4884" w:rsidP="00EF4884">
            <w:pPr>
              <w:pStyle w:val="af6"/>
              <w:rPr>
                <w:b w:val="0"/>
                <w:bCs w:val="0"/>
                <w:sz w:val="24"/>
                <w:szCs w:val="24"/>
              </w:rPr>
            </w:pPr>
            <w:r>
              <w:rPr>
                <w:b w:val="0"/>
                <w:bCs w:val="0"/>
                <w:sz w:val="24"/>
                <w:szCs w:val="24"/>
              </w:rPr>
              <w:t>61</w:t>
            </w:r>
          </w:p>
        </w:tc>
        <w:tc>
          <w:tcPr>
            <w:tcW w:w="4853" w:type="dxa"/>
          </w:tcPr>
          <w:p w14:paraId="0B506D17" w14:textId="17F98182" w:rsidR="00EF4884" w:rsidRPr="00782D0B" w:rsidRDefault="00EF4884" w:rsidP="00EF4884">
            <w:pPr>
              <w:tabs>
                <w:tab w:val="left" w:pos="-142"/>
                <w:tab w:val="left" w:pos="360"/>
              </w:tabs>
              <w:ind w:right="39" w:firstLine="33"/>
              <w:jc w:val="both"/>
              <w:rPr>
                <w:sz w:val="24"/>
                <w:szCs w:val="24"/>
              </w:rPr>
            </w:pPr>
            <w:r w:rsidRPr="00782D0B">
              <w:rPr>
                <w:sz w:val="24"/>
                <w:szCs w:val="24"/>
              </w:rPr>
              <w:t>Дополнительное соглашение от 19.11.2020 к Договору поручительства № 860716EX77WAQ2Q0RU1UZ4AП04 от 25.07.2019</w:t>
            </w:r>
          </w:p>
        </w:tc>
        <w:tc>
          <w:tcPr>
            <w:tcW w:w="1417" w:type="dxa"/>
          </w:tcPr>
          <w:p w14:paraId="2775D516" w14:textId="19F7714D" w:rsidR="00EF4884" w:rsidRDefault="00EF4884" w:rsidP="00EF4884">
            <w:pPr>
              <w:pStyle w:val="af6"/>
              <w:rPr>
                <w:b w:val="0"/>
                <w:bCs w:val="0"/>
                <w:sz w:val="24"/>
                <w:szCs w:val="24"/>
              </w:rPr>
            </w:pPr>
          </w:p>
        </w:tc>
        <w:tc>
          <w:tcPr>
            <w:tcW w:w="1843" w:type="dxa"/>
          </w:tcPr>
          <w:p w14:paraId="6E7C7CA3" w14:textId="00E14CAC" w:rsidR="00EF4884" w:rsidRDefault="00EF4884" w:rsidP="00EF4884">
            <w:pPr>
              <w:pStyle w:val="af6"/>
              <w:jc w:val="both"/>
              <w:rPr>
                <w:b w:val="0"/>
                <w:bCs w:val="0"/>
                <w:sz w:val="24"/>
                <w:szCs w:val="24"/>
              </w:rPr>
            </w:pPr>
            <w:r w:rsidRPr="00EF4884">
              <w:rPr>
                <w:b w:val="0"/>
                <w:bCs w:val="0"/>
                <w:sz w:val="20"/>
                <w:szCs w:val="20"/>
              </w:rPr>
              <w:t xml:space="preserve">Копия (оригинал документа находится в материалах  </w:t>
            </w:r>
            <w:r w:rsidRPr="00EF4884">
              <w:rPr>
                <w:b w:val="0"/>
                <w:sz w:val="20"/>
                <w:szCs w:val="20"/>
              </w:rPr>
              <w:t>дела 2-30/2023 Московского районного суда г. Твери)</w:t>
            </w:r>
          </w:p>
        </w:tc>
      </w:tr>
    </w:tbl>
    <w:p w14:paraId="3192BFD2" w14:textId="77777777" w:rsidR="00C61910" w:rsidRDefault="00C61910" w:rsidP="00C61910">
      <w:pPr>
        <w:pStyle w:val="af4"/>
        <w:tabs>
          <w:tab w:val="left" w:pos="0"/>
        </w:tabs>
        <w:spacing w:before="120" w:after="120"/>
        <w:ind w:right="-57"/>
        <w:jc w:val="center"/>
        <w:rPr>
          <w:b w:val="0"/>
          <w:bCs w:val="0"/>
        </w:rPr>
      </w:pPr>
    </w:p>
    <w:p w14:paraId="65D5B7F9" w14:textId="77777777" w:rsidR="00EC5224" w:rsidRDefault="00EC5224" w:rsidP="00C61910">
      <w:pPr>
        <w:pStyle w:val="af4"/>
        <w:tabs>
          <w:tab w:val="left" w:pos="0"/>
        </w:tabs>
        <w:spacing w:before="120" w:after="120"/>
        <w:ind w:right="-57"/>
        <w:jc w:val="center"/>
        <w:rPr>
          <w:b w:val="0"/>
          <w:bCs w:val="0"/>
        </w:rPr>
      </w:pPr>
    </w:p>
    <w:tbl>
      <w:tblPr>
        <w:tblStyle w:val="af"/>
        <w:tblW w:w="8788" w:type="dxa"/>
        <w:tblInd w:w="421" w:type="dxa"/>
        <w:tblLook w:val="04A0" w:firstRow="1" w:lastRow="0" w:firstColumn="1" w:lastColumn="0" w:noHBand="0" w:noVBand="1"/>
      </w:tblPr>
      <w:tblGrid>
        <w:gridCol w:w="4819"/>
        <w:gridCol w:w="3969"/>
      </w:tblGrid>
      <w:tr w:rsidR="00C30F9B" w:rsidRPr="00257BEA" w14:paraId="6B461F90" w14:textId="77777777" w:rsidTr="00BA4632">
        <w:trPr>
          <w:trHeight w:val="3046"/>
        </w:trPr>
        <w:tc>
          <w:tcPr>
            <w:tcW w:w="4819" w:type="dxa"/>
          </w:tcPr>
          <w:p w14:paraId="52FFBFBF" w14:textId="77777777" w:rsidR="00C30F9B" w:rsidRPr="00C9132F" w:rsidRDefault="00C30F9B" w:rsidP="00CB160D">
            <w:pPr>
              <w:pStyle w:val="aff1"/>
              <w:jc w:val="both"/>
              <w:rPr>
                <w:sz w:val="24"/>
                <w:szCs w:val="24"/>
              </w:rPr>
            </w:pPr>
            <w:r w:rsidRPr="00C9132F">
              <w:rPr>
                <w:sz w:val="24"/>
                <w:szCs w:val="24"/>
              </w:rPr>
              <w:t>ЦЕДЕНТ</w:t>
            </w:r>
          </w:p>
          <w:p w14:paraId="17D47799" w14:textId="7854EFAD" w:rsidR="00C30F9B" w:rsidRPr="00257BEA" w:rsidRDefault="00C30F9B" w:rsidP="00CB160D">
            <w:pPr>
              <w:ind w:firstLine="34"/>
              <w:rPr>
                <w:sz w:val="24"/>
                <w:szCs w:val="24"/>
              </w:rPr>
            </w:pPr>
          </w:p>
        </w:tc>
        <w:tc>
          <w:tcPr>
            <w:tcW w:w="3969" w:type="dxa"/>
          </w:tcPr>
          <w:p w14:paraId="09D8DF5F" w14:textId="77777777" w:rsidR="00961BA9" w:rsidRDefault="00961BA9" w:rsidP="00714850">
            <w:pPr>
              <w:ind w:firstLine="34"/>
              <w:rPr>
                <w:sz w:val="24"/>
                <w:szCs w:val="24"/>
              </w:rPr>
            </w:pPr>
            <w:r w:rsidRPr="00961BA9">
              <w:rPr>
                <w:sz w:val="24"/>
                <w:szCs w:val="24"/>
              </w:rPr>
              <w:t>ЦЕССИОНАРИЙ</w:t>
            </w:r>
            <w:r w:rsidRPr="00925BCC">
              <w:rPr>
                <w:sz w:val="24"/>
                <w:szCs w:val="24"/>
              </w:rPr>
              <w:t xml:space="preserve"> </w:t>
            </w:r>
          </w:p>
          <w:p w14:paraId="4E3B9C51" w14:textId="77777777" w:rsidR="00714850" w:rsidRDefault="00714850" w:rsidP="00714850">
            <w:pPr>
              <w:pStyle w:val="aff1"/>
              <w:jc w:val="right"/>
              <w:rPr>
                <w:sz w:val="24"/>
                <w:szCs w:val="24"/>
              </w:rPr>
            </w:pPr>
          </w:p>
          <w:p w14:paraId="314363BD" w14:textId="4863189B" w:rsidR="00714850" w:rsidRPr="00257BEA" w:rsidRDefault="00714850" w:rsidP="00714850">
            <w:pPr>
              <w:pStyle w:val="aff1"/>
              <w:jc w:val="right"/>
              <w:rPr>
                <w:sz w:val="24"/>
                <w:szCs w:val="24"/>
              </w:rPr>
            </w:pPr>
            <w:r>
              <w:rPr>
                <w:sz w:val="24"/>
                <w:szCs w:val="24"/>
              </w:rPr>
              <w:t>.</w:t>
            </w:r>
            <w:r w:rsidRPr="00257BEA">
              <w:rPr>
                <w:sz w:val="24"/>
                <w:szCs w:val="24"/>
              </w:rPr>
              <w:t xml:space="preserve"> </w:t>
            </w:r>
          </w:p>
          <w:p w14:paraId="015626CD" w14:textId="77777777" w:rsidR="00714850" w:rsidRPr="00257BEA" w:rsidRDefault="00714850" w:rsidP="00714850">
            <w:pPr>
              <w:pStyle w:val="aff1"/>
              <w:jc w:val="both"/>
              <w:rPr>
                <w:sz w:val="24"/>
                <w:szCs w:val="24"/>
              </w:rPr>
            </w:pPr>
            <w:r>
              <w:rPr>
                <w:noProof/>
                <w:sz w:val="24"/>
                <w:szCs w:val="24"/>
              </w:rPr>
              <mc:AlternateContent>
                <mc:Choice Requires="wps">
                  <w:drawing>
                    <wp:anchor distT="0" distB="0" distL="114300" distR="114300" simplePos="0" relativeHeight="251680768" behindDoc="0" locked="0" layoutInCell="1" allowOverlap="1" wp14:anchorId="3C631B33" wp14:editId="41173D42">
                      <wp:simplePos x="0" y="0"/>
                      <wp:positionH relativeFrom="column">
                        <wp:posOffset>533400</wp:posOffset>
                      </wp:positionH>
                      <wp:positionV relativeFrom="paragraph">
                        <wp:posOffset>8255</wp:posOffset>
                      </wp:positionV>
                      <wp:extent cx="97155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030D5A" id="Прямая соединительная линия 1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2pt,.65pt" to="11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" strokecolor="black [3040]"/>
                  </w:pict>
                </mc:Fallback>
              </mc:AlternateContent>
            </w:r>
          </w:p>
          <w:p w14:paraId="611B317B" w14:textId="6E6F34C8" w:rsidR="00C30F9B" w:rsidRPr="00257BEA" w:rsidRDefault="00C30F9B" w:rsidP="00714850">
            <w:pPr>
              <w:pStyle w:val="aff1"/>
              <w:jc w:val="both"/>
              <w:rPr>
                <w:sz w:val="24"/>
                <w:szCs w:val="24"/>
              </w:rPr>
            </w:pPr>
          </w:p>
        </w:tc>
      </w:tr>
    </w:tbl>
    <w:p w14:paraId="7C35C17C" w14:textId="77777777" w:rsidR="00EC5224" w:rsidRPr="00A80F64" w:rsidRDefault="00EC5224" w:rsidP="00C61910">
      <w:pPr>
        <w:pStyle w:val="af4"/>
        <w:tabs>
          <w:tab w:val="left" w:pos="0"/>
        </w:tabs>
        <w:spacing w:before="120" w:after="120"/>
        <w:ind w:right="-57"/>
        <w:jc w:val="center"/>
        <w:rPr>
          <w:b w:val="0"/>
          <w:bCs w:val="0"/>
        </w:rPr>
      </w:pPr>
    </w:p>
    <w:p w14:paraId="354C9AB9" w14:textId="77777777" w:rsidR="00635DA2" w:rsidRPr="00A80F64" w:rsidRDefault="00635DA2">
      <w:pPr>
        <w:pStyle w:val="23"/>
        <w:widowControl w:val="0"/>
        <w:ind w:right="567" w:firstLine="720"/>
        <w:jc w:val="both"/>
        <w:rPr>
          <w:b w:val="0"/>
          <w:bCs w:val="0"/>
          <w:sz w:val="24"/>
          <w:szCs w:val="24"/>
        </w:rPr>
      </w:pPr>
    </w:p>
    <w:p w14:paraId="56D87B9B" w14:textId="77777777" w:rsidR="00635DA2" w:rsidRPr="00A80F64" w:rsidRDefault="00635DA2">
      <w:pPr>
        <w:pStyle w:val="23"/>
        <w:widowControl w:val="0"/>
        <w:ind w:right="567" w:firstLine="720"/>
        <w:jc w:val="both"/>
        <w:rPr>
          <w:b w:val="0"/>
          <w:bCs w:val="0"/>
          <w:sz w:val="24"/>
          <w:szCs w:val="24"/>
        </w:rPr>
      </w:pPr>
    </w:p>
    <w:p w14:paraId="4A0ABF53" w14:textId="77777777" w:rsidR="00635DA2" w:rsidRPr="00A80F64" w:rsidRDefault="00635DA2">
      <w:pPr>
        <w:pStyle w:val="23"/>
        <w:widowControl w:val="0"/>
        <w:ind w:right="567" w:firstLine="720"/>
        <w:jc w:val="both"/>
        <w:rPr>
          <w:b w:val="0"/>
          <w:bCs w:val="0"/>
          <w:sz w:val="24"/>
          <w:szCs w:val="24"/>
        </w:rPr>
      </w:pPr>
    </w:p>
    <w:p w14:paraId="195AC113" w14:textId="77777777" w:rsidR="00635DA2" w:rsidRPr="00A80F64" w:rsidRDefault="00635DA2">
      <w:pPr>
        <w:pStyle w:val="23"/>
        <w:widowControl w:val="0"/>
        <w:ind w:right="567" w:firstLine="720"/>
        <w:jc w:val="both"/>
        <w:rPr>
          <w:b w:val="0"/>
          <w:bCs w:val="0"/>
          <w:sz w:val="24"/>
          <w:szCs w:val="24"/>
        </w:rPr>
      </w:pPr>
    </w:p>
    <w:p w14:paraId="49ADBB49" w14:textId="77777777" w:rsidR="00635DA2" w:rsidRPr="00A80F64" w:rsidRDefault="00635DA2">
      <w:pPr>
        <w:pStyle w:val="23"/>
        <w:widowControl w:val="0"/>
        <w:ind w:right="567" w:firstLine="720"/>
        <w:jc w:val="both"/>
        <w:rPr>
          <w:b w:val="0"/>
          <w:bCs w:val="0"/>
          <w:sz w:val="24"/>
          <w:szCs w:val="24"/>
        </w:rPr>
      </w:pPr>
    </w:p>
    <w:p w14:paraId="28F6C101" w14:textId="77777777" w:rsidR="00635DA2" w:rsidRPr="00A80F64" w:rsidRDefault="00635DA2">
      <w:pPr>
        <w:pStyle w:val="23"/>
        <w:widowControl w:val="0"/>
        <w:ind w:right="567" w:firstLine="720"/>
        <w:jc w:val="both"/>
        <w:rPr>
          <w:b w:val="0"/>
          <w:bCs w:val="0"/>
          <w:sz w:val="24"/>
          <w:szCs w:val="24"/>
        </w:rPr>
      </w:pPr>
    </w:p>
    <w:sectPr w:rsidR="00635DA2" w:rsidRPr="00A80F64" w:rsidSect="003A4379">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624" w:left="1843" w:header="567" w:footer="567" w:gutter="0"/>
      <w:pgNumType w:start="1"/>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078CF" w14:textId="77777777" w:rsidR="0021048D" w:rsidRDefault="0021048D">
      <w:r>
        <w:separator/>
      </w:r>
    </w:p>
  </w:endnote>
  <w:endnote w:type="continuationSeparator" w:id="0">
    <w:p w14:paraId="49EC8416" w14:textId="77777777" w:rsidR="0021048D" w:rsidRDefault="0021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ource Serif Pro Semibold">
    <w:altName w:val="Cambria Math"/>
    <w:panose1 w:val="02040703050405020204"/>
    <w:charset w:val="CC"/>
    <w:family w:val="roman"/>
    <w:pitch w:val="variable"/>
    <w:sig w:usb0="00000001" w:usb1="02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yriad Pro">
    <w:altName w:val="Myriad Pro"/>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B6C95" w14:textId="77777777" w:rsidR="0065555A" w:rsidRDefault="0065555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BDB50" w14:textId="30DC6DB1" w:rsidR="0065555A" w:rsidRDefault="00782D0B">
    <w:pPr>
      <w:pStyle w:val="afa"/>
      <w:jc w:val="center"/>
    </w:pPr>
    <w:r>
      <w:rPr>
        <w:noProof/>
      </w:rPr>
      <w:drawing>
        <wp:inline distT="0" distB="0" distL="0" distR="0" wp14:anchorId="1AE71E36" wp14:editId="47EDD8E6">
          <wp:extent cx="9526" cy="9526"/>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sdt>
      <w:sdtPr>
        <w:id w:val="-1273172683"/>
        <w:docPartObj>
          <w:docPartGallery w:val="Page Numbers (Bottom of Page)"/>
          <w:docPartUnique/>
        </w:docPartObj>
      </w:sdtPr>
      <w:sdtEndPr/>
      <w:sdtContent>
        <w:r w:rsidR="0065555A">
          <w:fldChar w:fldCharType="begin"/>
        </w:r>
        <w:r w:rsidR="0065555A">
          <w:instrText>PAGE   \* MERGEFORMAT</w:instrText>
        </w:r>
        <w:r w:rsidR="0065555A">
          <w:fldChar w:fldCharType="separate"/>
        </w:r>
        <w:r>
          <w:rPr>
            <w:noProof/>
          </w:rPr>
          <w:t>1</w:t>
        </w:r>
        <w:r w:rsidR="0065555A">
          <w:fldChar w:fldCharType="end"/>
        </w:r>
      </w:sdtContent>
    </w:sdt>
  </w:p>
  <w:p w14:paraId="33B9715E" w14:textId="77777777" w:rsidR="0065555A" w:rsidRPr="00CB1E00" w:rsidRDefault="0065555A" w:rsidP="00CB1E00">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6E87C" w14:textId="77777777" w:rsidR="0065555A" w:rsidRDefault="0065555A">
    <w:pPr>
      <w:pStyle w:val="afa"/>
      <w:jc w:val="right"/>
    </w:pPr>
    <w:r>
      <w:t>1</w:t>
    </w:r>
  </w:p>
  <w:p w14:paraId="7281C079" w14:textId="77777777" w:rsidR="0065555A" w:rsidRPr="00CB1E00" w:rsidRDefault="0065555A" w:rsidP="00CB1E0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62203" w14:textId="77777777" w:rsidR="0021048D" w:rsidRDefault="0021048D">
      <w:r>
        <w:separator/>
      </w:r>
    </w:p>
  </w:footnote>
  <w:footnote w:type="continuationSeparator" w:id="0">
    <w:p w14:paraId="6B205930" w14:textId="77777777" w:rsidR="0021048D" w:rsidRDefault="0021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40149" w14:textId="77777777" w:rsidR="0065555A" w:rsidRDefault="0065555A">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C541F" w14:textId="77777777" w:rsidR="0065555A" w:rsidRDefault="0065555A">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0492C" w14:textId="77777777" w:rsidR="0065555A" w:rsidRDefault="0065555A">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CCA"/>
    <w:multiLevelType w:val="hybridMultilevel"/>
    <w:tmpl w:val="B00E954C"/>
    <w:lvl w:ilvl="0" w:tplc="0419000D">
      <w:start w:val="1"/>
      <w:numFmt w:val="bullet"/>
      <w:lvlText w:val=""/>
      <w:lvlJc w:val="left"/>
      <w:pPr>
        <w:ind w:left="1428" w:hanging="360"/>
      </w:pPr>
      <w:rPr>
        <w:rFonts w:ascii="Wingdings" w:hAnsi="Wingdings" w:hint="default"/>
        <w:color w:val="auto"/>
        <w:sz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2C5EC6"/>
    <w:multiLevelType w:val="hybridMultilevel"/>
    <w:tmpl w:val="13028828"/>
    <w:lvl w:ilvl="0" w:tplc="0AEE9386">
      <w:start w:val="1"/>
      <w:numFmt w:val="bullet"/>
      <w:lvlText w:val=""/>
      <w:lvlJc w:val="left"/>
      <w:pPr>
        <w:ind w:left="720" w:hanging="360"/>
      </w:pPr>
      <w:rPr>
        <w:rFonts w:ascii="Symbol" w:hAnsi="Symbol" w:hint="default"/>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9D56AD1"/>
    <w:multiLevelType w:val="hybridMultilevel"/>
    <w:tmpl w:val="3BBAAB7C"/>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4"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587E60"/>
    <w:multiLevelType w:val="hybridMultilevel"/>
    <w:tmpl w:val="759AF41C"/>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6"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7" w15:restartNumberingAfterBreak="0">
    <w:nsid w:val="164503D9"/>
    <w:multiLevelType w:val="multilevel"/>
    <w:tmpl w:val="7CA8A108"/>
    <w:lvl w:ilvl="0">
      <w:start w:val="1"/>
      <w:numFmt w:val="bullet"/>
      <w:pStyle w:val="Sber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0" w15:restartNumberingAfterBreak="0">
    <w:nsid w:val="17B64C1F"/>
    <w:multiLevelType w:val="hybridMultilevel"/>
    <w:tmpl w:val="04660BA8"/>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19CE3288"/>
    <w:multiLevelType w:val="multilevel"/>
    <w:tmpl w:val="6B58AC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CAC2EF5"/>
    <w:multiLevelType w:val="hybridMultilevel"/>
    <w:tmpl w:val="74F0893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1FF705C7"/>
    <w:multiLevelType w:val="hybridMultilevel"/>
    <w:tmpl w:val="0CFC8738"/>
    <w:lvl w:ilvl="0" w:tplc="5DB424CC">
      <w:start w:val="2"/>
      <w:numFmt w:val="decimal"/>
      <w:lvlText w:val="%1."/>
      <w:lvlJc w:val="left"/>
      <w:pPr>
        <w:ind w:left="1571"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246576B2"/>
    <w:multiLevelType w:val="hybridMultilevel"/>
    <w:tmpl w:val="DB500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3C73C0"/>
    <w:multiLevelType w:val="hybridMultilevel"/>
    <w:tmpl w:val="BE7AF0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2A164180"/>
    <w:multiLevelType w:val="hybridMultilevel"/>
    <w:tmpl w:val="236073AE"/>
    <w:lvl w:ilvl="0" w:tplc="D1AAEED2">
      <w:start w:val="1"/>
      <w:numFmt w:val="bullet"/>
      <w:lvlText w:val="-"/>
      <w:lvlJc w:val="left"/>
      <w:pPr>
        <w:ind w:left="1440" w:hanging="360"/>
      </w:pPr>
      <w:rPr>
        <w:rFonts w:ascii="Source Serif Pro Semibold" w:hAnsi="Source Serif Pro Semibold"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F9B14B3"/>
    <w:multiLevelType w:val="hybridMultilevel"/>
    <w:tmpl w:val="B67AFB66"/>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39CC7F1A"/>
    <w:multiLevelType w:val="hybridMultilevel"/>
    <w:tmpl w:val="C95C7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3210BF6"/>
    <w:multiLevelType w:val="hybridMultilevel"/>
    <w:tmpl w:val="EC08A1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1"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8020038"/>
    <w:multiLevelType w:val="hybridMultilevel"/>
    <w:tmpl w:val="B8123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CE7DB8"/>
    <w:multiLevelType w:val="hybridMultilevel"/>
    <w:tmpl w:val="CFC43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C70312"/>
    <w:multiLevelType w:val="hybridMultilevel"/>
    <w:tmpl w:val="11E6E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51B1410"/>
    <w:multiLevelType w:val="hybridMultilevel"/>
    <w:tmpl w:val="D730DA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9D96D05"/>
    <w:multiLevelType w:val="hybridMultilevel"/>
    <w:tmpl w:val="476C5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7350BA5"/>
    <w:multiLevelType w:val="multilevel"/>
    <w:tmpl w:val="F48A166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4" w15:restartNumberingAfterBreak="0">
    <w:nsid w:val="7B901545"/>
    <w:multiLevelType w:val="hybridMultilevel"/>
    <w:tmpl w:val="56A69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053151"/>
    <w:multiLevelType w:val="hybridMultilevel"/>
    <w:tmpl w:val="4C96A018"/>
    <w:lvl w:ilvl="0" w:tplc="E828F9EE">
      <w:start w:val="1"/>
      <w:numFmt w:val="bullet"/>
      <w:lvlText w:val=""/>
      <w:lvlJc w:val="left"/>
      <w:pPr>
        <w:ind w:left="644" w:hanging="360"/>
      </w:pPr>
      <w:rPr>
        <w:rFonts w:ascii="Symbol" w:hAnsi="Symbol" w:cs="Arial" w:hint="default"/>
        <w:sz w:val="19"/>
        <w:szCs w:val="19"/>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num w:numId="1">
    <w:abstractNumId w:val="30"/>
  </w:num>
  <w:num w:numId="2">
    <w:abstractNumId w:val="34"/>
  </w:num>
  <w:num w:numId="3">
    <w:abstractNumId w:val="2"/>
  </w:num>
  <w:num w:numId="4">
    <w:abstractNumId w:val="43"/>
  </w:num>
  <w:num w:numId="5">
    <w:abstractNumId w:val="23"/>
  </w:num>
  <w:num w:numId="6">
    <w:abstractNumId w:val="24"/>
  </w:num>
  <w:num w:numId="7">
    <w:abstractNumId w:val="9"/>
  </w:num>
  <w:num w:numId="8">
    <w:abstractNumId w:val="11"/>
  </w:num>
  <w:num w:numId="9">
    <w:abstractNumId w:val="14"/>
  </w:num>
  <w:num w:numId="10">
    <w:abstractNumId w:val="1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21"/>
  </w:num>
  <w:num w:numId="16">
    <w:abstractNumId w:val="41"/>
  </w:num>
  <w:num w:numId="17">
    <w:abstractNumId w:val="25"/>
  </w:num>
  <w:num w:numId="18">
    <w:abstractNumId w:val="22"/>
  </w:num>
  <w:num w:numId="19">
    <w:abstractNumId w:val="27"/>
  </w:num>
  <w:num w:numId="20">
    <w:abstractNumId w:val="35"/>
  </w:num>
  <w:num w:numId="21">
    <w:abstractNumId w:val="39"/>
  </w:num>
  <w:num w:numId="22">
    <w:abstractNumId w:val="8"/>
  </w:num>
  <w:num w:numId="23">
    <w:abstractNumId w:val="29"/>
  </w:num>
  <w:num w:numId="24">
    <w:abstractNumId w:val="31"/>
  </w:num>
  <w:num w:numId="25">
    <w:abstractNumId w:val="37"/>
  </w:num>
  <w:num w:numId="26">
    <w:abstractNumId w:val="45"/>
  </w:num>
  <w:num w:numId="27">
    <w:abstractNumId w:val="38"/>
  </w:num>
  <w:num w:numId="28">
    <w:abstractNumId w:val="36"/>
  </w:num>
  <w:num w:numId="29">
    <w:abstractNumId w:val="28"/>
  </w:num>
  <w:num w:numId="30">
    <w:abstractNumId w:val="12"/>
  </w:num>
  <w:num w:numId="31">
    <w:abstractNumId w:val="7"/>
  </w:num>
  <w:num w:numId="32">
    <w:abstractNumId w:val="33"/>
  </w:num>
  <w:num w:numId="33">
    <w:abstractNumId w:val="45"/>
  </w:num>
  <w:num w:numId="34">
    <w:abstractNumId w:val="16"/>
  </w:num>
  <w:num w:numId="35">
    <w:abstractNumId w:val="10"/>
  </w:num>
  <w:num w:numId="36">
    <w:abstractNumId w:val="26"/>
  </w:num>
  <w:num w:numId="37">
    <w:abstractNumId w:val="40"/>
  </w:num>
  <w:num w:numId="38">
    <w:abstractNumId w:val="42"/>
  </w:num>
  <w:num w:numId="39">
    <w:abstractNumId w:val="32"/>
  </w:num>
  <w:num w:numId="40">
    <w:abstractNumId w:val="13"/>
  </w:num>
  <w:num w:numId="41">
    <w:abstractNumId w:val="0"/>
  </w:num>
  <w:num w:numId="42">
    <w:abstractNumId w:val="19"/>
  </w:num>
  <w:num w:numId="43">
    <w:abstractNumId w:val="5"/>
  </w:num>
  <w:num w:numId="44">
    <w:abstractNumId w:val="1"/>
  </w:num>
  <w:num w:numId="45">
    <w:abstractNumId w:val="44"/>
  </w:num>
  <w:num w:numId="46">
    <w:abstractNumId w:val="20"/>
  </w:num>
  <w:num w:numId="47">
    <w:abstractNumId w:val="3"/>
  </w:num>
  <w:num w:numId="48">
    <w:abstractNumId w:val="15"/>
  </w:num>
  <w:num w:numId="4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712"/>
    <w:rsid w:val="00000CDB"/>
    <w:rsid w:val="0000138C"/>
    <w:rsid w:val="000051D5"/>
    <w:rsid w:val="000053BF"/>
    <w:rsid w:val="00006274"/>
    <w:rsid w:val="00007B5D"/>
    <w:rsid w:val="00007DBF"/>
    <w:rsid w:val="0001025C"/>
    <w:rsid w:val="000107FA"/>
    <w:rsid w:val="00010FAB"/>
    <w:rsid w:val="00013136"/>
    <w:rsid w:val="00013E4A"/>
    <w:rsid w:val="00015F06"/>
    <w:rsid w:val="00015F1D"/>
    <w:rsid w:val="000160F2"/>
    <w:rsid w:val="00016431"/>
    <w:rsid w:val="000216BF"/>
    <w:rsid w:val="00026502"/>
    <w:rsid w:val="00027207"/>
    <w:rsid w:val="00032EF5"/>
    <w:rsid w:val="00034B3F"/>
    <w:rsid w:val="0003598E"/>
    <w:rsid w:val="000363B6"/>
    <w:rsid w:val="000364C0"/>
    <w:rsid w:val="00037DAD"/>
    <w:rsid w:val="00040310"/>
    <w:rsid w:val="000419F9"/>
    <w:rsid w:val="00042B53"/>
    <w:rsid w:val="0004375B"/>
    <w:rsid w:val="00045DE5"/>
    <w:rsid w:val="0004657C"/>
    <w:rsid w:val="000466BE"/>
    <w:rsid w:val="00046FAE"/>
    <w:rsid w:val="00053C19"/>
    <w:rsid w:val="00054489"/>
    <w:rsid w:val="00062025"/>
    <w:rsid w:val="00063767"/>
    <w:rsid w:val="00073945"/>
    <w:rsid w:val="00073D47"/>
    <w:rsid w:val="00074329"/>
    <w:rsid w:val="00075185"/>
    <w:rsid w:val="000760E5"/>
    <w:rsid w:val="0007620E"/>
    <w:rsid w:val="00080732"/>
    <w:rsid w:val="00081AAE"/>
    <w:rsid w:val="00081AF9"/>
    <w:rsid w:val="00084F32"/>
    <w:rsid w:val="000867E1"/>
    <w:rsid w:val="00087302"/>
    <w:rsid w:val="00087F35"/>
    <w:rsid w:val="00087FC7"/>
    <w:rsid w:val="00090046"/>
    <w:rsid w:val="000902AF"/>
    <w:rsid w:val="000908D6"/>
    <w:rsid w:val="0009508E"/>
    <w:rsid w:val="00095286"/>
    <w:rsid w:val="00095D57"/>
    <w:rsid w:val="0009743C"/>
    <w:rsid w:val="000A1416"/>
    <w:rsid w:val="000A255B"/>
    <w:rsid w:val="000A3305"/>
    <w:rsid w:val="000A4D2F"/>
    <w:rsid w:val="000A714D"/>
    <w:rsid w:val="000B1524"/>
    <w:rsid w:val="000B2F53"/>
    <w:rsid w:val="000B4856"/>
    <w:rsid w:val="000B562B"/>
    <w:rsid w:val="000B5A0C"/>
    <w:rsid w:val="000B6B35"/>
    <w:rsid w:val="000B74AE"/>
    <w:rsid w:val="000B76BC"/>
    <w:rsid w:val="000B78A0"/>
    <w:rsid w:val="000C2F89"/>
    <w:rsid w:val="000C48FE"/>
    <w:rsid w:val="000D312D"/>
    <w:rsid w:val="000D5D1E"/>
    <w:rsid w:val="000D6F75"/>
    <w:rsid w:val="000D7145"/>
    <w:rsid w:val="000D7232"/>
    <w:rsid w:val="000E0DB1"/>
    <w:rsid w:val="000E3EAC"/>
    <w:rsid w:val="000F1223"/>
    <w:rsid w:val="000F2074"/>
    <w:rsid w:val="000F2B96"/>
    <w:rsid w:val="000F3FB4"/>
    <w:rsid w:val="000F4C23"/>
    <w:rsid w:val="000F6B32"/>
    <w:rsid w:val="0010016F"/>
    <w:rsid w:val="0010133E"/>
    <w:rsid w:val="00102854"/>
    <w:rsid w:val="00103871"/>
    <w:rsid w:val="0010411B"/>
    <w:rsid w:val="0010639C"/>
    <w:rsid w:val="00106D7A"/>
    <w:rsid w:val="00107335"/>
    <w:rsid w:val="0010777F"/>
    <w:rsid w:val="00111E09"/>
    <w:rsid w:val="00111E6A"/>
    <w:rsid w:val="00116802"/>
    <w:rsid w:val="00117B71"/>
    <w:rsid w:val="0012056B"/>
    <w:rsid w:val="00122BC6"/>
    <w:rsid w:val="00125ADA"/>
    <w:rsid w:val="00125CE7"/>
    <w:rsid w:val="00125D0C"/>
    <w:rsid w:val="0012686F"/>
    <w:rsid w:val="00131F27"/>
    <w:rsid w:val="00132556"/>
    <w:rsid w:val="00133BEE"/>
    <w:rsid w:val="0013417D"/>
    <w:rsid w:val="00134A11"/>
    <w:rsid w:val="00135AA6"/>
    <w:rsid w:val="00137472"/>
    <w:rsid w:val="00137E88"/>
    <w:rsid w:val="00140F9A"/>
    <w:rsid w:val="001424BE"/>
    <w:rsid w:val="00144CEC"/>
    <w:rsid w:val="00155AE0"/>
    <w:rsid w:val="00156215"/>
    <w:rsid w:val="00163BA9"/>
    <w:rsid w:val="00164E8A"/>
    <w:rsid w:val="00167CDA"/>
    <w:rsid w:val="00170395"/>
    <w:rsid w:val="00170F6E"/>
    <w:rsid w:val="001720E3"/>
    <w:rsid w:val="00173384"/>
    <w:rsid w:val="0017345F"/>
    <w:rsid w:val="00176DD9"/>
    <w:rsid w:val="00177983"/>
    <w:rsid w:val="00177BF4"/>
    <w:rsid w:val="0018067B"/>
    <w:rsid w:val="00183B05"/>
    <w:rsid w:val="0018571B"/>
    <w:rsid w:val="00185D26"/>
    <w:rsid w:val="00187395"/>
    <w:rsid w:val="00192217"/>
    <w:rsid w:val="00192F92"/>
    <w:rsid w:val="00193FC1"/>
    <w:rsid w:val="00194233"/>
    <w:rsid w:val="0019544A"/>
    <w:rsid w:val="00195D68"/>
    <w:rsid w:val="001968D4"/>
    <w:rsid w:val="001975A5"/>
    <w:rsid w:val="001A2BBA"/>
    <w:rsid w:val="001A2C58"/>
    <w:rsid w:val="001A2DE5"/>
    <w:rsid w:val="001A33A3"/>
    <w:rsid w:val="001A5CCD"/>
    <w:rsid w:val="001A6395"/>
    <w:rsid w:val="001A6A02"/>
    <w:rsid w:val="001A6C08"/>
    <w:rsid w:val="001A6FAF"/>
    <w:rsid w:val="001B0CD5"/>
    <w:rsid w:val="001B1A66"/>
    <w:rsid w:val="001B4076"/>
    <w:rsid w:val="001B4864"/>
    <w:rsid w:val="001C114E"/>
    <w:rsid w:val="001C1451"/>
    <w:rsid w:val="001C15D4"/>
    <w:rsid w:val="001C4947"/>
    <w:rsid w:val="001C5225"/>
    <w:rsid w:val="001C5D30"/>
    <w:rsid w:val="001C60EA"/>
    <w:rsid w:val="001C63FC"/>
    <w:rsid w:val="001C6E0C"/>
    <w:rsid w:val="001C7D85"/>
    <w:rsid w:val="001D08FF"/>
    <w:rsid w:val="001D3D2A"/>
    <w:rsid w:val="001D7E60"/>
    <w:rsid w:val="001E1BA5"/>
    <w:rsid w:val="001E2835"/>
    <w:rsid w:val="001E5A72"/>
    <w:rsid w:val="001E73C3"/>
    <w:rsid w:val="001F10F2"/>
    <w:rsid w:val="001F38AF"/>
    <w:rsid w:val="001F40AB"/>
    <w:rsid w:val="0020275B"/>
    <w:rsid w:val="0021048D"/>
    <w:rsid w:val="0021070D"/>
    <w:rsid w:val="002127AB"/>
    <w:rsid w:val="00215700"/>
    <w:rsid w:val="002207C1"/>
    <w:rsid w:val="0022668F"/>
    <w:rsid w:val="0023232B"/>
    <w:rsid w:val="0023331F"/>
    <w:rsid w:val="00236F89"/>
    <w:rsid w:val="00240D6F"/>
    <w:rsid w:val="002439D3"/>
    <w:rsid w:val="00244928"/>
    <w:rsid w:val="002473FE"/>
    <w:rsid w:val="0024746E"/>
    <w:rsid w:val="00251AFD"/>
    <w:rsid w:val="00253F62"/>
    <w:rsid w:val="0025613A"/>
    <w:rsid w:val="00256C69"/>
    <w:rsid w:val="00262DF0"/>
    <w:rsid w:val="00263519"/>
    <w:rsid w:val="00265C06"/>
    <w:rsid w:val="00267989"/>
    <w:rsid w:val="002714DE"/>
    <w:rsid w:val="002756EF"/>
    <w:rsid w:val="00275963"/>
    <w:rsid w:val="00281BE6"/>
    <w:rsid w:val="00281D89"/>
    <w:rsid w:val="0028268A"/>
    <w:rsid w:val="002836BD"/>
    <w:rsid w:val="00283B42"/>
    <w:rsid w:val="0029013E"/>
    <w:rsid w:val="00290F46"/>
    <w:rsid w:val="00291B05"/>
    <w:rsid w:val="00291CF5"/>
    <w:rsid w:val="00292F3F"/>
    <w:rsid w:val="002931AA"/>
    <w:rsid w:val="0029404B"/>
    <w:rsid w:val="002951E7"/>
    <w:rsid w:val="002954C3"/>
    <w:rsid w:val="00295F37"/>
    <w:rsid w:val="00296616"/>
    <w:rsid w:val="002A6F29"/>
    <w:rsid w:val="002B2A72"/>
    <w:rsid w:val="002B3FFB"/>
    <w:rsid w:val="002B55EA"/>
    <w:rsid w:val="002C01A2"/>
    <w:rsid w:val="002C2629"/>
    <w:rsid w:val="002C3877"/>
    <w:rsid w:val="002C6215"/>
    <w:rsid w:val="002C6315"/>
    <w:rsid w:val="002C6454"/>
    <w:rsid w:val="002D1FBF"/>
    <w:rsid w:val="002D700F"/>
    <w:rsid w:val="002E1C3F"/>
    <w:rsid w:val="002E38C9"/>
    <w:rsid w:val="002E4482"/>
    <w:rsid w:val="002E499F"/>
    <w:rsid w:val="002E4DDA"/>
    <w:rsid w:val="002E524E"/>
    <w:rsid w:val="002F0543"/>
    <w:rsid w:val="002F3952"/>
    <w:rsid w:val="002F4E83"/>
    <w:rsid w:val="002F50C8"/>
    <w:rsid w:val="002F59FF"/>
    <w:rsid w:val="002F682E"/>
    <w:rsid w:val="0030029D"/>
    <w:rsid w:val="00300611"/>
    <w:rsid w:val="003015B8"/>
    <w:rsid w:val="00303179"/>
    <w:rsid w:val="003063AA"/>
    <w:rsid w:val="00306653"/>
    <w:rsid w:val="00307811"/>
    <w:rsid w:val="0031037C"/>
    <w:rsid w:val="00315B22"/>
    <w:rsid w:val="00315D12"/>
    <w:rsid w:val="0032140B"/>
    <w:rsid w:val="003217E0"/>
    <w:rsid w:val="00322213"/>
    <w:rsid w:val="00322B68"/>
    <w:rsid w:val="00323C52"/>
    <w:rsid w:val="00324610"/>
    <w:rsid w:val="00324F03"/>
    <w:rsid w:val="00325005"/>
    <w:rsid w:val="003255AC"/>
    <w:rsid w:val="00332017"/>
    <w:rsid w:val="003322D8"/>
    <w:rsid w:val="003324B1"/>
    <w:rsid w:val="00332F72"/>
    <w:rsid w:val="003351F2"/>
    <w:rsid w:val="0033696C"/>
    <w:rsid w:val="00341F84"/>
    <w:rsid w:val="0034208B"/>
    <w:rsid w:val="0034330F"/>
    <w:rsid w:val="00345356"/>
    <w:rsid w:val="00347055"/>
    <w:rsid w:val="00350675"/>
    <w:rsid w:val="00362123"/>
    <w:rsid w:val="00362B51"/>
    <w:rsid w:val="00363782"/>
    <w:rsid w:val="003650AF"/>
    <w:rsid w:val="0036526E"/>
    <w:rsid w:val="00370B7A"/>
    <w:rsid w:val="00371394"/>
    <w:rsid w:val="00372B6F"/>
    <w:rsid w:val="00373FF7"/>
    <w:rsid w:val="003755C4"/>
    <w:rsid w:val="00377117"/>
    <w:rsid w:val="0038189A"/>
    <w:rsid w:val="003853A9"/>
    <w:rsid w:val="003853DA"/>
    <w:rsid w:val="00392058"/>
    <w:rsid w:val="00395004"/>
    <w:rsid w:val="003A0EA8"/>
    <w:rsid w:val="003A1B45"/>
    <w:rsid w:val="003A34F9"/>
    <w:rsid w:val="003A354A"/>
    <w:rsid w:val="003A3B79"/>
    <w:rsid w:val="003A4379"/>
    <w:rsid w:val="003B19F9"/>
    <w:rsid w:val="003B1D31"/>
    <w:rsid w:val="003B68DA"/>
    <w:rsid w:val="003B6968"/>
    <w:rsid w:val="003B6D54"/>
    <w:rsid w:val="003B6EF0"/>
    <w:rsid w:val="003B7B8E"/>
    <w:rsid w:val="003C06B5"/>
    <w:rsid w:val="003C2EBA"/>
    <w:rsid w:val="003C3033"/>
    <w:rsid w:val="003C32FB"/>
    <w:rsid w:val="003C4ACF"/>
    <w:rsid w:val="003D1D67"/>
    <w:rsid w:val="003D3C55"/>
    <w:rsid w:val="003D5A0F"/>
    <w:rsid w:val="003E03E7"/>
    <w:rsid w:val="003E0A60"/>
    <w:rsid w:val="003E1E71"/>
    <w:rsid w:val="003E2B4D"/>
    <w:rsid w:val="003E2FEB"/>
    <w:rsid w:val="003E3925"/>
    <w:rsid w:val="003E3BBE"/>
    <w:rsid w:val="003F1084"/>
    <w:rsid w:val="003F14B2"/>
    <w:rsid w:val="003F30C9"/>
    <w:rsid w:val="003F6A51"/>
    <w:rsid w:val="00401018"/>
    <w:rsid w:val="004010EA"/>
    <w:rsid w:val="00402C4F"/>
    <w:rsid w:val="00403A6B"/>
    <w:rsid w:val="00405EDB"/>
    <w:rsid w:val="00405FB8"/>
    <w:rsid w:val="00414E1D"/>
    <w:rsid w:val="00416DC3"/>
    <w:rsid w:val="00420DFF"/>
    <w:rsid w:val="00422F7D"/>
    <w:rsid w:val="00423745"/>
    <w:rsid w:val="0042380B"/>
    <w:rsid w:val="00423A49"/>
    <w:rsid w:val="00424646"/>
    <w:rsid w:val="004258B6"/>
    <w:rsid w:val="00426995"/>
    <w:rsid w:val="00426E66"/>
    <w:rsid w:val="0043225F"/>
    <w:rsid w:val="00432645"/>
    <w:rsid w:val="0043330B"/>
    <w:rsid w:val="00433E80"/>
    <w:rsid w:val="00436314"/>
    <w:rsid w:val="0043684E"/>
    <w:rsid w:val="004403D4"/>
    <w:rsid w:val="00442936"/>
    <w:rsid w:val="00442E06"/>
    <w:rsid w:val="00443836"/>
    <w:rsid w:val="00445FC7"/>
    <w:rsid w:val="004462AB"/>
    <w:rsid w:val="00447A6C"/>
    <w:rsid w:val="00452FF5"/>
    <w:rsid w:val="00453CDF"/>
    <w:rsid w:val="00460085"/>
    <w:rsid w:val="00461657"/>
    <w:rsid w:val="00462212"/>
    <w:rsid w:val="00462FC0"/>
    <w:rsid w:val="00465FF7"/>
    <w:rsid w:val="00470EA2"/>
    <w:rsid w:val="004717F8"/>
    <w:rsid w:val="00476226"/>
    <w:rsid w:val="0047638E"/>
    <w:rsid w:val="004773AF"/>
    <w:rsid w:val="0048206F"/>
    <w:rsid w:val="004822E1"/>
    <w:rsid w:val="00483967"/>
    <w:rsid w:val="00486D1F"/>
    <w:rsid w:val="00487695"/>
    <w:rsid w:val="00493EBB"/>
    <w:rsid w:val="0049602B"/>
    <w:rsid w:val="00496A5C"/>
    <w:rsid w:val="004A1FAF"/>
    <w:rsid w:val="004A3288"/>
    <w:rsid w:val="004A3DE2"/>
    <w:rsid w:val="004A4859"/>
    <w:rsid w:val="004A533A"/>
    <w:rsid w:val="004A5CB7"/>
    <w:rsid w:val="004A6E62"/>
    <w:rsid w:val="004B187E"/>
    <w:rsid w:val="004B19D0"/>
    <w:rsid w:val="004B29AE"/>
    <w:rsid w:val="004B5193"/>
    <w:rsid w:val="004C7FDB"/>
    <w:rsid w:val="004C7FEA"/>
    <w:rsid w:val="004D0982"/>
    <w:rsid w:val="004D0996"/>
    <w:rsid w:val="004D10EC"/>
    <w:rsid w:val="004D1689"/>
    <w:rsid w:val="004D1927"/>
    <w:rsid w:val="004D3FF2"/>
    <w:rsid w:val="004D5EAB"/>
    <w:rsid w:val="004D6D1C"/>
    <w:rsid w:val="004E0ECA"/>
    <w:rsid w:val="004E3201"/>
    <w:rsid w:val="004E6AF0"/>
    <w:rsid w:val="004F15C6"/>
    <w:rsid w:val="004F180D"/>
    <w:rsid w:val="004F3822"/>
    <w:rsid w:val="004F61EC"/>
    <w:rsid w:val="005020D1"/>
    <w:rsid w:val="00503759"/>
    <w:rsid w:val="00506226"/>
    <w:rsid w:val="005074D3"/>
    <w:rsid w:val="00507DC9"/>
    <w:rsid w:val="00507FB4"/>
    <w:rsid w:val="00510AAF"/>
    <w:rsid w:val="00513236"/>
    <w:rsid w:val="00517F50"/>
    <w:rsid w:val="00523E46"/>
    <w:rsid w:val="00524183"/>
    <w:rsid w:val="00524BDC"/>
    <w:rsid w:val="00525BE4"/>
    <w:rsid w:val="005264EE"/>
    <w:rsid w:val="00526FEE"/>
    <w:rsid w:val="00527CD7"/>
    <w:rsid w:val="005323BC"/>
    <w:rsid w:val="005349D5"/>
    <w:rsid w:val="00535323"/>
    <w:rsid w:val="00535879"/>
    <w:rsid w:val="005364A0"/>
    <w:rsid w:val="005364E9"/>
    <w:rsid w:val="00540315"/>
    <w:rsid w:val="0055021E"/>
    <w:rsid w:val="00550B75"/>
    <w:rsid w:val="00552447"/>
    <w:rsid w:val="005526DF"/>
    <w:rsid w:val="00552A76"/>
    <w:rsid w:val="00553822"/>
    <w:rsid w:val="005549B1"/>
    <w:rsid w:val="0055637D"/>
    <w:rsid w:val="00556C3E"/>
    <w:rsid w:val="00561F54"/>
    <w:rsid w:val="00562ECC"/>
    <w:rsid w:val="005641CB"/>
    <w:rsid w:val="00567083"/>
    <w:rsid w:val="00571F0F"/>
    <w:rsid w:val="00573C36"/>
    <w:rsid w:val="005753A1"/>
    <w:rsid w:val="00582D4D"/>
    <w:rsid w:val="005837E4"/>
    <w:rsid w:val="00584742"/>
    <w:rsid w:val="0058613B"/>
    <w:rsid w:val="00592F84"/>
    <w:rsid w:val="00595E4C"/>
    <w:rsid w:val="005A0EE2"/>
    <w:rsid w:val="005A13AB"/>
    <w:rsid w:val="005A3393"/>
    <w:rsid w:val="005A40E8"/>
    <w:rsid w:val="005A4C54"/>
    <w:rsid w:val="005A7C69"/>
    <w:rsid w:val="005B1A83"/>
    <w:rsid w:val="005B5D31"/>
    <w:rsid w:val="005B6B68"/>
    <w:rsid w:val="005C186A"/>
    <w:rsid w:val="005C3999"/>
    <w:rsid w:val="005C3CD0"/>
    <w:rsid w:val="005C6903"/>
    <w:rsid w:val="005C7A98"/>
    <w:rsid w:val="005D01C9"/>
    <w:rsid w:val="005D21AC"/>
    <w:rsid w:val="005D495B"/>
    <w:rsid w:val="005D4FD5"/>
    <w:rsid w:val="005D5879"/>
    <w:rsid w:val="005D5E95"/>
    <w:rsid w:val="005D6B79"/>
    <w:rsid w:val="005D71EC"/>
    <w:rsid w:val="005D75C8"/>
    <w:rsid w:val="005E0D82"/>
    <w:rsid w:val="005E13B2"/>
    <w:rsid w:val="005E1FAC"/>
    <w:rsid w:val="005E7274"/>
    <w:rsid w:val="005F0866"/>
    <w:rsid w:val="005F3F32"/>
    <w:rsid w:val="005F4B2E"/>
    <w:rsid w:val="005F5B76"/>
    <w:rsid w:val="005F5E88"/>
    <w:rsid w:val="00600B41"/>
    <w:rsid w:val="0060426E"/>
    <w:rsid w:val="0060613C"/>
    <w:rsid w:val="006068C7"/>
    <w:rsid w:val="00607680"/>
    <w:rsid w:val="00610055"/>
    <w:rsid w:val="00612759"/>
    <w:rsid w:val="006161F9"/>
    <w:rsid w:val="00616B0B"/>
    <w:rsid w:val="00617471"/>
    <w:rsid w:val="0061781E"/>
    <w:rsid w:val="00620A28"/>
    <w:rsid w:val="00624808"/>
    <w:rsid w:val="0062749B"/>
    <w:rsid w:val="006278A3"/>
    <w:rsid w:val="006279C9"/>
    <w:rsid w:val="006302DA"/>
    <w:rsid w:val="00631BCF"/>
    <w:rsid w:val="00635DA2"/>
    <w:rsid w:val="006368E2"/>
    <w:rsid w:val="00641D1C"/>
    <w:rsid w:val="006431F9"/>
    <w:rsid w:val="00644B3D"/>
    <w:rsid w:val="00647AE0"/>
    <w:rsid w:val="0065111F"/>
    <w:rsid w:val="00651E5F"/>
    <w:rsid w:val="0065555A"/>
    <w:rsid w:val="0065634F"/>
    <w:rsid w:val="00656C5B"/>
    <w:rsid w:val="006570ED"/>
    <w:rsid w:val="006632B0"/>
    <w:rsid w:val="0066361F"/>
    <w:rsid w:val="00664A21"/>
    <w:rsid w:val="00664C3F"/>
    <w:rsid w:val="006666E4"/>
    <w:rsid w:val="006706CC"/>
    <w:rsid w:val="00670CB6"/>
    <w:rsid w:val="00672446"/>
    <w:rsid w:val="00672FCE"/>
    <w:rsid w:val="006744D6"/>
    <w:rsid w:val="006767A7"/>
    <w:rsid w:val="00680A88"/>
    <w:rsid w:val="00682203"/>
    <w:rsid w:val="006848ED"/>
    <w:rsid w:val="00687C30"/>
    <w:rsid w:val="00693639"/>
    <w:rsid w:val="00694014"/>
    <w:rsid w:val="0069582A"/>
    <w:rsid w:val="00695AD4"/>
    <w:rsid w:val="00695B87"/>
    <w:rsid w:val="006A132B"/>
    <w:rsid w:val="006A45C9"/>
    <w:rsid w:val="006A4D71"/>
    <w:rsid w:val="006A7218"/>
    <w:rsid w:val="006B25AF"/>
    <w:rsid w:val="006B276D"/>
    <w:rsid w:val="006B33D1"/>
    <w:rsid w:val="006B6AA6"/>
    <w:rsid w:val="006C4B77"/>
    <w:rsid w:val="006C5BCD"/>
    <w:rsid w:val="006C76D0"/>
    <w:rsid w:val="006C7F94"/>
    <w:rsid w:val="006D2468"/>
    <w:rsid w:val="006D28F9"/>
    <w:rsid w:val="006D5362"/>
    <w:rsid w:val="006E1710"/>
    <w:rsid w:val="006E1B95"/>
    <w:rsid w:val="006E24FF"/>
    <w:rsid w:val="006E2677"/>
    <w:rsid w:val="006E303F"/>
    <w:rsid w:val="006E3056"/>
    <w:rsid w:val="006E5B27"/>
    <w:rsid w:val="006E6528"/>
    <w:rsid w:val="006E6544"/>
    <w:rsid w:val="006F34E3"/>
    <w:rsid w:val="006F5F03"/>
    <w:rsid w:val="006F7AAC"/>
    <w:rsid w:val="006F7CE6"/>
    <w:rsid w:val="007027DF"/>
    <w:rsid w:val="00702E67"/>
    <w:rsid w:val="00703A15"/>
    <w:rsid w:val="0070483A"/>
    <w:rsid w:val="00706F3A"/>
    <w:rsid w:val="00706F96"/>
    <w:rsid w:val="00707991"/>
    <w:rsid w:val="007107E9"/>
    <w:rsid w:val="00710FAE"/>
    <w:rsid w:val="0071209A"/>
    <w:rsid w:val="00712247"/>
    <w:rsid w:val="007130AD"/>
    <w:rsid w:val="00714850"/>
    <w:rsid w:val="00721171"/>
    <w:rsid w:val="0072305C"/>
    <w:rsid w:val="00723F8B"/>
    <w:rsid w:val="00724D28"/>
    <w:rsid w:val="00724EC2"/>
    <w:rsid w:val="007250D1"/>
    <w:rsid w:val="007269D4"/>
    <w:rsid w:val="0073094C"/>
    <w:rsid w:val="00730BC4"/>
    <w:rsid w:val="00731A58"/>
    <w:rsid w:val="007326FC"/>
    <w:rsid w:val="00733B85"/>
    <w:rsid w:val="007343EF"/>
    <w:rsid w:val="0073658C"/>
    <w:rsid w:val="007370E8"/>
    <w:rsid w:val="00737A8C"/>
    <w:rsid w:val="00743AF3"/>
    <w:rsid w:val="00747CBA"/>
    <w:rsid w:val="00752CB6"/>
    <w:rsid w:val="0075583E"/>
    <w:rsid w:val="00755A08"/>
    <w:rsid w:val="00757F40"/>
    <w:rsid w:val="00760F08"/>
    <w:rsid w:val="00760F1C"/>
    <w:rsid w:val="00761506"/>
    <w:rsid w:val="007636E9"/>
    <w:rsid w:val="00763878"/>
    <w:rsid w:val="00771854"/>
    <w:rsid w:val="00771B74"/>
    <w:rsid w:val="00775F44"/>
    <w:rsid w:val="00782D0B"/>
    <w:rsid w:val="00785CCF"/>
    <w:rsid w:val="007862B1"/>
    <w:rsid w:val="00792818"/>
    <w:rsid w:val="00794C0A"/>
    <w:rsid w:val="00795389"/>
    <w:rsid w:val="00797C85"/>
    <w:rsid w:val="007A01D9"/>
    <w:rsid w:val="007A209C"/>
    <w:rsid w:val="007A2FEA"/>
    <w:rsid w:val="007A3938"/>
    <w:rsid w:val="007A6B6A"/>
    <w:rsid w:val="007B09FA"/>
    <w:rsid w:val="007B10E8"/>
    <w:rsid w:val="007B2811"/>
    <w:rsid w:val="007B4B6F"/>
    <w:rsid w:val="007B56D3"/>
    <w:rsid w:val="007C2429"/>
    <w:rsid w:val="007C3C61"/>
    <w:rsid w:val="007C4545"/>
    <w:rsid w:val="007C58BA"/>
    <w:rsid w:val="007D0266"/>
    <w:rsid w:val="007D0F75"/>
    <w:rsid w:val="007D2E0A"/>
    <w:rsid w:val="007D3978"/>
    <w:rsid w:val="007E1335"/>
    <w:rsid w:val="007E5697"/>
    <w:rsid w:val="007F14F6"/>
    <w:rsid w:val="007F3469"/>
    <w:rsid w:val="007F3712"/>
    <w:rsid w:val="007F4661"/>
    <w:rsid w:val="007F4B75"/>
    <w:rsid w:val="007F6AC7"/>
    <w:rsid w:val="00801F28"/>
    <w:rsid w:val="0080449D"/>
    <w:rsid w:val="00807616"/>
    <w:rsid w:val="00807C15"/>
    <w:rsid w:val="008147E6"/>
    <w:rsid w:val="00815EA3"/>
    <w:rsid w:val="00816F67"/>
    <w:rsid w:val="008212E1"/>
    <w:rsid w:val="0082787E"/>
    <w:rsid w:val="0083370A"/>
    <w:rsid w:val="0083442A"/>
    <w:rsid w:val="00834BA2"/>
    <w:rsid w:val="00834ECE"/>
    <w:rsid w:val="00835509"/>
    <w:rsid w:val="00835551"/>
    <w:rsid w:val="00836A6E"/>
    <w:rsid w:val="00836D72"/>
    <w:rsid w:val="00840362"/>
    <w:rsid w:val="00842A55"/>
    <w:rsid w:val="00842F88"/>
    <w:rsid w:val="00843354"/>
    <w:rsid w:val="00846C28"/>
    <w:rsid w:val="00846C86"/>
    <w:rsid w:val="008472A5"/>
    <w:rsid w:val="00847FFA"/>
    <w:rsid w:val="00852B35"/>
    <w:rsid w:val="00854819"/>
    <w:rsid w:val="00856750"/>
    <w:rsid w:val="008577B3"/>
    <w:rsid w:val="00865563"/>
    <w:rsid w:val="00865D55"/>
    <w:rsid w:val="00866DEE"/>
    <w:rsid w:val="00872070"/>
    <w:rsid w:val="00872D66"/>
    <w:rsid w:val="00873F9A"/>
    <w:rsid w:val="00876C66"/>
    <w:rsid w:val="008805A3"/>
    <w:rsid w:val="00882345"/>
    <w:rsid w:val="00883D64"/>
    <w:rsid w:val="00885987"/>
    <w:rsid w:val="008879D7"/>
    <w:rsid w:val="008927DB"/>
    <w:rsid w:val="008955DE"/>
    <w:rsid w:val="008956EE"/>
    <w:rsid w:val="0089621B"/>
    <w:rsid w:val="00896EFE"/>
    <w:rsid w:val="008975F5"/>
    <w:rsid w:val="00897CB0"/>
    <w:rsid w:val="008A0651"/>
    <w:rsid w:val="008A1017"/>
    <w:rsid w:val="008A190E"/>
    <w:rsid w:val="008A54BD"/>
    <w:rsid w:val="008A6209"/>
    <w:rsid w:val="008B08EE"/>
    <w:rsid w:val="008B1F00"/>
    <w:rsid w:val="008B282E"/>
    <w:rsid w:val="008B61D1"/>
    <w:rsid w:val="008C3436"/>
    <w:rsid w:val="008C38AC"/>
    <w:rsid w:val="008C6A16"/>
    <w:rsid w:val="008D113C"/>
    <w:rsid w:val="008D1783"/>
    <w:rsid w:val="008D65B0"/>
    <w:rsid w:val="008D759F"/>
    <w:rsid w:val="008D7A49"/>
    <w:rsid w:val="008E05A6"/>
    <w:rsid w:val="008E156E"/>
    <w:rsid w:val="008E1581"/>
    <w:rsid w:val="008E16DA"/>
    <w:rsid w:val="008E2278"/>
    <w:rsid w:val="008E3C57"/>
    <w:rsid w:val="008E52F8"/>
    <w:rsid w:val="008F0409"/>
    <w:rsid w:val="008F2A35"/>
    <w:rsid w:val="008F3B2A"/>
    <w:rsid w:val="008F42A9"/>
    <w:rsid w:val="008F4532"/>
    <w:rsid w:val="008F7073"/>
    <w:rsid w:val="008F7198"/>
    <w:rsid w:val="00901260"/>
    <w:rsid w:val="009028B8"/>
    <w:rsid w:val="009035B8"/>
    <w:rsid w:val="00911D21"/>
    <w:rsid w:val="00912763"/>
    <w:rsid w:val="0091670A"/>
    <w:rsid w:val="00920B02"/>
    <w:rsid w:val="00925443"/>
    <w:rsid w:val="009255BD"/>
    <w:rsid w:val="00925BCC"/>
    <w:rsid w:val="00927937"/>
    <w:rsid w:val="00927B77"/>
    <w:rsid w:val="00930DF7"/>
    <w:rsid w:val="00931A11"/>
    <w:rsid w:val="00931EFA"/>
    <w:rsid w:val="00932382"/>
    <w:rsid w:val="00937600"/>
    <w:rsid w:val="0093781C"/>
    <w:rsid w:val="009402D4"/>
    <w:rsid w:val="009417CE"/>
    <w:rsid w:val="00946788"/>
    <w:rsid w:val="00950FCA"/>
    <w:rsid w:val="00952C3F"/>
    <w:rsid w:val="00954F89"/>
    <w:rsid w:val="00956633"/>
    <w:rsid w:val="0096042F"/>
    <w:rsid w:val="00960648"/>
    <w:rsid w:val="009607DB"/>
    <w:rsid w:val="00961BA9"/>
    <w:rsid w:val="00963228"/>
    <w:rsid w:val="009633EE"/>
    <w:rsid w:val="009659C9"/>
    <w:rsid w:val="00965B9E"/>
    <w:rsid w:val="00966B91"/>
    <w:rsid w:val="00972327"/>
    <w:rsid w:val="009746B9"/>
    <w:rsid w:val="00976480"/>
    <w:rsid w:val="00977768"/>
    <w:rsid w:val="00981DF1"/>
    <w:rsid w:val="00994FEC"/>
    <w:rsid w:val="00996A9A"/>
    <w:rsid w:val="009971EA"/>
    <w:rsid w:val="009A0CA7"/>
    <w:rsid w:val="009A41CC"/>
    <w:rsid w:val="009A6084"/>
    <w:rsid w:val="009A6716"/>
    <w:rsid w:val="009B1E71"/>
    <w:rsid w:val="009B2687"/>
    <w:rsid w:val="009B324B"/>
    <w:rsid w:val="009B38E2"/>
    <w:rsid w:val="009B3BAD"/>
    <w:rsid w:val="009B4B56"/>
    <w:rsid w:val="009B4EC9"/>
    <w:rsid w:val="009B5653"/>
    <w:rsid w:val="009B7050"/>
    <w:rsid w:val="009C0381"/>
    <w:rsid w:val="009C47F6"/>
    <w:rsid w:val="009C5161"/>
    <w:rsid w:val="009C5C5B"/>
    <w:rsid w:val="009C7F69"/>
    <w:rsid w:val="009D0C70"/>
    <w:rsid w:val="009D0DDC"/>
    <w:rsid w:val="009D3BE3"/>
    <w:rsid w:val="009D3E3D"/>
    <w:rsid w:val="009D4DFB"/>
    <w:rsid w:val="009D7337"/>
    <w:rsid w:val="009E2B55"/>
    <w:rsid w:val="009E5B47"/>
    <w:rsid w:val="009E7738"/>
    <w:rsid w:val="009F027F"/>
    <w:rsid w:val="009F26D9"/>
    <w:rsid w:val="009F29CD"/>
    <w:rsid w:val="009F2C24"/>
    <w:rsid w:val="009F2F2A"/>
    <w:rsid w:val="009F4857"/>
    <w:rsid w:val="00A0164D"/>
    <w:rsid w:val="00A03593"/>
    <w:rsid w:val="00A05CB9"/>
    <w:rsid w:val="00A0780D"/>
    <w:rsid w:val="00A11FE2"/>
    <w:rsid w:val="00A13262"/>
    <w:rsid w:val="00A135D3"/>
    <w:rsid w:val="00A13C68"/>
    <w:rsid w:val="00A16035"/>
    <w:rsid w:val="00A16FF2"/>
    <w:rsid w:val="00A17681"/>
    <w:rsid w:val="00A20E03"/>
    <w:rsid w:val="00A21039"/>
    <w:rsid w:val="00A247B5"/>
    <w:rsid w:val="00A25506"/>
    <w:rsid w:val="00A3006A"/>
    <w:rsid w:val="00A30819"/>
    <w:rsid w:val="00A30E78"/>
    <w:rsid w:val="00A313BB"/>
    <w:rsid w:val="00A35B24"/>
    <w:rsid w:val="00A35D22"/>
    <w:rsid w:val="00A361FC"/>
    <w:rsid w:val="00A370F9"/>
    <w:rsid w:val="00A37385"/>
    <w:rsid w:val="00A3776A"/>
    <w:rsid w:val="00A40518"/>
    <w:rsid w:val="00A5204D"/>
    <w:rsid w:val="00A523CC"/>
    <w:rsid w:val="00A572D1"/>
    <w:rsid w:val="00A6156A"/>
    <w:rsid w:val="00A63D45"/>
    <w:rsid w:val="00A661E0"/>
    <w:rsid w:val="00A70662"/>
    <w:rsid w:val="00A71065"/>
    <w:rsid w:val="00A73EAC"/>
    <w:rsid w:val="00A74399"/>
    <w:rsid w:val="00A80F64"/>
    <w:rsid w:val="00A8303B"/>
    <w:rsid w:val="00A830C0"/>
    <w:rsid w:val="00A841AE"/>
    <w:rsid w:val="00A84DAC"/>
    <w:rsid w:val="00A84ED0"/>
    <w:rsid w:val="00A85092"/>
    <w:rsid w:val="00A87D0A"/>
    <w:rsid w:val="00A956BA"/>
    <w:rsid w:val="00A975C1"/>
    <w:rsid w:val="00AA02F2"/>
    <w:rsid w:val="00AA04C5"/>
    <w:rsid w:val="00AA1E87"/>
    <w:rsid w:val="00AA4E42"/>
    <w:rsid w:val="00AA5FA9"/>
    <w:rsid w:val="00AA62F4"/>
    <w:rsid w:val="00AA7615"/>
    <w:rsid w:val="00AA7617"/>
    <w:rsid w:val="00AB13D6"/>
    <w:rsid w:val="00AB2D95"/>
    <w:rsid w:val="00AB329A"/>
    <w:rsid w:val="00AB4480"/>
    <w:rsid w:val="00AB78FE"/>
    <w:rsid w:val="00AC086B"/>
    <w:rsid w:val="00AC0958"/>
    <w:rsid w:val="00AC09C0"/>
    <w:rsid w:val="00AC168E"/>
    <w:rsid w:val="00AC1B4A"/>
    <w:rsid w:val="00AC23E4"/>
    <w:rsid w:val="00AC5050"/>
    <w:rsid w:val="00AC566E"/>
    <w:rsid w:val="00AC5AAA"/>
    <w:rsid w:val="00AC6434"/>
    <w:rsid w:val="00AC7BB7"/>
    <w:rsid w:val="00AD1B40"/>
    <w:rsid w:val="00AD4F98"/>
    <w:rsid w:val="00AD5861"/>
    <w:rsid w:val="00AD600C"/>
    <w:rsid w:val="00AD681A"/>
    <w:rsid w:val="00AD7CF1"/>
    <w:rsid w:val="00AD7E7F"/>
    <w:rsid w:val="00AE00B2"/>
    <w:rsid w:val="00AE077B"/>
    <w:rsid w:val="00AE34F9"/>
    <w:rsid w:val="00AE50F7"/>
    <w:rsid w:val="00AE596C"/>
    <w:rsid w:val="00AF1042"/>
    <w:rsid w:val="00AF16FE"/>
    <w:rsid w:val="00AF20EA"/>
    <w:rsid w:val="00AF2197"/>
    <w:rsid w:val="00AF744D"/>
    <w:rsid w:val="00B00746"/>
    <w:rsid w:val="00B01ABC"/>
    <w:rsid w:val="00B01EB3"/>
    <w:rsid w:val="00B03DF9"/>
    <w:rsid w:val="00B04ABF"/>
    <w:rsid w:val="00B04BD0"/>
    <w:rsid w:val="00B05046"/>
    <w:rsid w:val="00B05BB2"/>
    <w:rsid w:val="00B0631A"/>
    <w:rsid w:val="00B07360"/>
    <w:rsid w:val="00B07909"/>
    <w:rsid w:val="00B079A0"/>
    <w:rsid w:val="00B1114F"/>
    <w:rsid w:val="00B11504"/>
    <w:rsid w:val="00B11969"/>
    <w:rsid w:val="00B120A0"/>
    <w:rsid w:val="00B16A25"/>
    <w:rsid w:val="00B176F9"/>
    <w:rsid w:val="00B20C4F"/>
    <w:rsid w:val="00B21D9D"/>
    <w:rsid w:val="00B228D8"/>
    <w:rsid w:val="00B25140"/>
    <w:rsid w:val="00B31BE2"/>
    <w:rsid w:val="00B337C2"/>
    <w:rsid w:val="00B33A04"/>
    <w:rsid w:val="00B33A70"/>
    <w:rsid w:val="00B357E1"/>
    <w:rsid w:val="00B405C4"/>
    <w:rsid w:val="00B40794"/>
    <w:rsid w:val="00B429A4"/>
    <w:rsid w:val="00B4357D"/>
    <w:rsid w:val="00B44FC5"/>
    <w:rsid w:val="00B475A4"/>
    <w:rsid w:val="00B54518"/>
    <w:rsid w:val="00B56F60"/>
    <w:rsid w:val="00B624C9"/>
    <w:rsid w:val="00B6406A"/>
    <w:rsid w:val="00B7099F"/>
    <w:rsid w:val="00B72212"/>
    <w:rsid w:val="00B725C6"/>
    <w:rsid w:val="00B72A6B"/>
    <w:rsid w:val="00B73EE1"/>
    <w:rsid w:val="00B76212"/>
    <w:rsid w:val="00B77486"/>
    <w:rsid w:val="00B80CAC"/>
    <w:rsid w:val="00B8132E"/>
    <w:rsid w:val="00B82C0B"/>
    <w:rsid w:val="00B84C58"/>
    <w:rsid w:val="00B85DF6"/>
    <w:rsid w:val="00B86EFD"/>
    <w:rsid w:val="00B87482"/>
    <w:rsid w:val="00B876EA"/>
    <w:rsid w:val="00B90A70"/>
    <w:rsid w:val="00B93D7B"/>
    <w:rsid w:val="00B9456F"/>
    <w:rsid w:val="00B95489"/>
    <w:rsid w:val="00B96441"/>
    <w:rsid w:val="00BA0BF0"/>
    <w:rsid w:val="00BA1E75"/>
    <w:rsid w:val="00BA29FA"/>
    <w:rsid w:val="00BA4632"/>
    <w:rsid w:val="00BA4914"/>
    <w:rsid w:val="00BA4AC3"/>
    <w:rsid w:val="00BA58FE"/>
    <w:rsid w:val="00BA6708"/>
    <w:rsid w:val="00BB12AE"/>
    <w:rsid w:val="00BB2E8D"/>
    <w:rsid w:val="00BB3789"/>
    <w:rsid w:val="00BB393C"/>
    <w:rsid w:val="00BB5923"/>
    <w:rsid w:val="00BB5FE3"/>
    <w:rsid w:val="00BC2FE2"/>
    <w:rsid w:val="00BC4010"/>
    <w:rsid w:val="00BC7791"/>
    <w:rsid w:val="00BD1417"/>
    <w:rsid w:val="00BD2627"/>
    <w:rsid w:val="00BD539C"/>
    <w:rsid w:val="00BD643E"/>
    <w:rsid w:val="00BD7BF3"/>
    <w:rsid w:val="00BE14DA"/>
    <w:rsid w:val="00BE2B93"/>
    <w:rsid w:val="00BE31E2"/>
    <w:rsid w:val="00BE3AB5"/>
    <w:rsid w:val="00BF0B93"/>
    <w:rsid w:val="00BF0CAC"/>
    <w:rsid w:val="00BF5257"/>
    <w:rsid w:val="00BF56A3"/>
    <w:rsid w:val="00C03185"/>
    <w:rsid w:val="00C06175"/>
    <w:rsid w:val="00C07487"/>
    <w:rsid w:val="00C07F63"/>
    <w:rsid w:val="00C10F7B"/>
    <w:rsid w:val="00C13BCD"/>
    <w:rsid w:val="00C164D5"/>
    <w:rsid w:val="00C20921"/>
    <w:rsid w:val="00C2227F"/>
    <w:rsid w:val="00C23505"/>
    <w:rsid w:val="00C23D14"/>
    <w:rsid w:val="00C2551A"/>
    <w:rsid w:val="00C25EB1"/>
    <w:rsid w:val="00C262ED"/>
    <w:rsid w:val="00C27712"/>
    <w:rsid w:val="00C30F9B"/>
    <w:rsid w:val="00C3215E"/>
    <w:rsid w:val="00C32F77"/>
    <w:rsid w:val="00C34581"/>
    <w:rsid w:val="00C34C5F"/>
    <w:rsid w:val="00C41BCE"/>
    <w:rsid w:val="00C41C72"/>
    <w:rsid w:val="00C4260A"/>
    <w:rsid w:val="00C43FA3"/>
    <w:rsid w:val="00C465FB"/>
    <w:rsid w:val="00C47A07"/>
    <w:rsid w:val="00C507AF"/>
    <w:rsid w:val="00C55C59"/>
    <w:rsid w:val="00C60FF3"/>
    <w:rsid w:val="00C61910"/>
    <w:rsid w:val="00C62426"/>
    <w:rsid w:val="00C626F9"/>
    <w:rsid w:val="00C638B4"/>
    <w:rsid w:val="00C71B0D"/>
    <w:rsid w:val="00C72BB2"/>
    <w:rsid w:val="00C72E8A"/>
    <w:rsid w:val="00C75A28"/>
    <w:rsid w:val="00C76AF3"/>
    <w:rsid w:val="00C77760"/>
    <w:rsid w:val="00C77BAB"/>
    <w:rsid w:val="00C81571"/>
    <w:rsid w:val="00C815AB"/>
    <w:rsid w:val="00C8278F"/>
    <w:rsid w:val="00C83323"/>
    <w:rsid w:val="00C84A6A"/>
    <w:rsid w:val="00C853CF"/>
    <w:rsid w:val="00C854F8"/>
    <w:rsid w:val="00C85621"/>
    <w:rsid w:val="00C9132F"/>
    <w:rsid w:val="00C91E6A"/>
    <w:rsid w:val="00C92DCB"/>
    <w:rsid w:val="00C93985"/>
    <w:rsid w:val="00C93DB0"/>
    <w:rsid w:val="00C97EB6"/>
    <w:rsid w:val="00CA376C"/>
    <w:rsid w:val="00CA3DC3"/>
    <w:rsid w:val="00CA5857"/>
    <w:rsid w:val="00CB160D"/>
    <w:rsid w:val="00CB1645"/>
    <w:rsid w:val="00CB1E00"/>
    <w:rsid w:val="00CB2FD3"/>
    <w:rsid w:val="00CB5498"/>
    <w:rsid w:val="00CB5CCC"/>
    <w:rsid w:val="00CC41F2"/>
    <w:rsid w:val="00CC58C1"/>
    <w:rsid w:val="00CC5CEC"/>
    <w:rsid w:val="00CC6D89"/>
    <w:rsid w:val="00CC6E13"/>
    <w:rsid w:val="00CC7A03"/>
    <w:rsid w:val="00CD05FA"/>
    <w:rsid w:val="00CD310D"/>
    <w:rsid w:val="00CD3C16"/>
    <w:rsid w:val="00CD5721"/>
    <w:rsid w:val="00CD6E16"/>
    <w:rsid w:val="00CD7B05"/>
    <w:rsid w:val="00CE26BC"/>
    <w:rsid w:val="00CE4B30"/>
    <w:rsid w:val="00CE4B57"/>
    <w:rsid w:val="00CE5ADD"/>
    <w:rsid w:val="00CE6EC9"/>
    <w:rsid w:val="00CE7960"/>
    <w:rsid w:val="00CF1D6A"/>
    <w:rsid w:val="00CF3404"/>
    <w:rsid w:val="00CF5FA4"/>
    <w:rsid w:val="00CF68CE"/>
    <w:rsid w:val="00CF7B7A"/>
    <w:rsid w:val="00D05C90"/>
    <w:rsid w:val="00D100F2"/>
    <w:rsid w:val="00D12480"/>
    <w:rsid w:val="00D16982"/>
    <w:rsid w:val="00D224D8"/>
    <w:rsid w:val="00D22D74"/>
    <w:rsid w:val="00D239F0"/>
    <w:rsid w:val="00D24131"/>
    <w:rsid w:val="00D31031"/>
    <w:rsid w:val="00D33E97"/>
    <w:rsid w:val="00D34979"/>
    <w:rsid w:val="00D35844"/>
    <w:rsid w:val="00D42A3D"/>
    <w:rsid w:val="00D457DE"/>
    <w:rsid w:val="00D46035"/>
    <w:rsid w:val="00D46A1B"/>
    <w:rsid w:val="00D471E3"/>
    <w:rsid w:val="00D47494"/>
    <w:rsid w:val="00D51667"/>
    <w:rsid w:val="00D51AAB"/>
    <w:rsid w:val="00D53625"/>
    <w:rsid w:val="00D5389F"/>
    <w:rsid w:val="00D54458"/>
    <w:rsid w:val="00D55B3B"/>
    <w:rsid w:val="00D573AA"/>
    <w:rsid w:val="00D61075"/>
    <w:rsid w:val="00D61C4E"/>
    <w:rsid w:val="00D62403"/>
    <w:rsid w:val="00D65D67"/>
    <w:rsid w:val="00D6778E"/>
    <w:rsid w:val="00D67E17"/>
    <w:rsid w:val="00D711E9"/>
    <w:rsid w:val="00D71A82"/>
    <w:rsid w:val="00D7255D"/>
    <w:rsid w:val="00D73A5A"/>
    <w:rsid w:val="00D75455"/>
    <w:rsid w:val="00D81046"/>
    <w:rsid w:val="00D814F6"/>
    <w:rsid w:val="00D81E5C"/>
    <w:rsid w:val="00D83FC2"/>
    <w:rsid w:val="00D848B1"/>
    <w:rsid w:val="00D84C24"/>
    <w:rsid w:val="00D85041"/>
    <w:rsid w:val="00D854A0"/>
    <w:rsid w:val="00D86B4E"/>
    <w:rsid w:val="00D9046C"/>
    <w:rsid w:val="00D91268"/>
    <w:rsid w:val="00D919CC"/>
    <w:rsid w:val="00D946D4"/>
    <w:rsid w:val="00D95D41"/>
    <w:rsid w:val="00D96AE2"/>
    <w:rsid w:val="00DA17F0"/>
    <w:rsid w:val="00DA3035"/>
    <w:rsid w:val="00DA5303"/>
    <w:rsid w:val="00DA553B"/>
    <w:rsid w:val="00DA586B"/>
    <w:rsid w:val="00DA58E8"/>
    <w:rsid w:val="00DA6676"/>
    <w:rsid w:val="00DB1479"/>
    <w:rsid w:val="00DB259A"/>
    <w:rsid w:val="00DB6BAD"/>
    <w:rsid w:val="00DB7403"/>
    <w:rsid w:val="00DC3A0F"/>
    <w:rsid w:val="00DC6BAA"/>
    <w:rsid w:val="00DC7ADE"/>
    <w:rsid w:val="00DD39A8"/>
    <w:rsid w:val="00DD3CAA"/>
    <w:rsid w:val="00DD79B7"/>
    <w:rsid w:val="00DD7B80"/>
    <w:rsid w:val="00DE241F"/>
    <w:rsid w:val="00DE38AE"/>
    <w:rsid w:val="00DE597C"/>
    <w:rsid w:val="00DF0A49"/>
    <w:rsid w:val="00DF1790"/>
    <w:rsid w:val="00DF1E1E"/>
    <w:rsid w:val="00DF63DD"/>
    <w:rsid w:val="00DF77AD"/>
    <w:rsid w:val="00DF7EC6"/>
    <w:rsid w:val="00E01844"/>
    <w:rsid w:val="00E05ACB"/>
    <w:rsid w:val="00E11B35"/>
    <w:rsid w:val="00E132E9"/>
    <w:rsid w:val="00E1396E"/>
    <w:rsid w:val="00E13B8F"/>
    <w:rsid w:val="00E15AAA"/>
    <w:rsid w:val="00E15AE5"/>
    <w:rsid w:val="00E17D92"/>
    <w:rsid w:val="00E22A13"/>
    <w:rsid w:val="00E23A0A"/>
    <w:rsid w:val="00E27968"/>
    <w:rsid w:val="00E30AE1"/>
    <w:rsid w:val="00E31D2A"/>
    <w:rsid w:val="00E3210D"/>
    <w:rsid w:val="00E32CFB"/>
    <w:rsid w:val="00E3525C"/>
    <w:rsid w:val="00E35789"/>
    <w:rsid w:val="00E357B6"/>
    <w:rsid w:val="00E43656"/>
    <w:rsid w:val="00E44035"/>
    <w:rsid w:val="00E4515D"/>
    <w:rsid w:val="00E45A0A"/>
    <w:rsid w:val="00E46266"/>
    <w:rsid w:val="00E47BC0"/>
    <w:rsid w:val="00E50D68"/>
    <w:rsid w:val="00E51F94"/>
    <w:rsid w:val="00E52E9F"/>
    <w:rsid w:val="00E540C0"/>
    <w:rsid w:val="00E54584"/>
    <w:rsid w:val="00E54A6E"/>
    <w:rsid w:val="00E555BC"/>
    <w:rsid w:val="00E578AB"/>
    <w:rsid w:val="00E57951"/>
    <w:rsid w:val="00E57CEF"/>
    <w:rsid w:val="00E62882"/>
    <w:rsid w:val="00E6436A"/>
    <w:rsid w:val="00E6484D"/>
    <w:rsid w:val="00E65D55"/>
    <w:rsid w:val="00E6687D"/>
    <w:rsid w:val="00E70BF0"/>
    <w:rsid w:val="00E73841"/>
    <w:rsid w:val="00E739C9"/>
    <w:rsid w:val="00E74291"/>
    <w:rsid w:val="00E770D5"/>
    <w:rsid w:val="00E8566F"/>
    <w:rsid w:val="00E86F82"/>
    <w:rsid w:val="00E87454"/>
    <w:rsid w:val="00E90BED"/>
    <w:rsid w:val="00E91F1B"/>
    <w:rsid w:val="00E942BD"/>
    <w:rsid w:val="00E94FA9"/>
    <w:rsid w:val="00E95FAF"/>
    <w:rsid w:val="00E9678D"/>
    <w:rsid w:val="00E974D5"/>
    <w:rsid w:val="00EA30A9"/>
    <w:rsid w:val="00EA37C6"/>
    <w:rsid w:val="00EA38B2"/>
    <w:rsid w:val="00EA452F"/>
    <w:rsid w:val="00EA69FA"/>
    <w:rsid w:val="00EA6C49"/>
    <w:rsid w:val="00EA762C"/>
    <w:rsid w:val="00EB23FA"/>
    <w:rsid w:val="00EB28E9"/>
    <w:rsid w:val="00EB3494"/>
    <w:rsid w:val="00EB50DB"/>
    <w:rsid w:val="00EB7156"/>
    <w:rsid w:val="00EB74A1"/>
    <w:rsid w:val="00EC0BE2"/>
    <w:rsid w:val="00EC0C3B"/>
    <w:rsid w:val="00EC1C52"/>
    <w:rsid w:val="00EC3971"/>
    <w:rsid w:val="00EC3D13"/>
    <w:rsid w:val="00EC3EEA"/>
    <w:rsid w:val="00EC449D"/>
    <w:rsid w:val="00EC5224"/>
    <w:rsid w:val="00EC65DE"/>
    <w:rsid w:val="00EC78AE"/>
    <w:rsid w:val="00ED015A"/>
    <w:rsid w:val="00ED256B"/>
    <w:rsid w:val="00ED7A19"/>
    <w:rsid w:val="00ED7E32"/>
    <w:rsid w:val="00EE35DE"/>
    <w:rsid w:val="00EE40B1"/>
    <w:rsid w:val="00EF0550"/>
    <w:rsid w:val="00EF2E05"/>
    <w:rsid w:val="00EF40FB"/>
    <w:rsid w:val="00EF4884"/>
    <w:rsid w:val="00EF4E5C"/>
    <w:rsid w:val="00F01336"/>
    <w:rsid w:val="00F02609"/>
    <w:rsid w:val="00F069AA"/>
    <w:rsid w:val="00F153C4"/>
    <w:rsid w:val="00F16B77"/>
    <w:rsid w:val="00F17472"/>
    <w:rsid w:val="00F20BF6"/>
    <w:rsid w:val="00F21192"/>
    <w:rsid w:val="00F228C4"/>
    <w:rsid w:val="00F24852"/>
    <w:rsid w:val="00F254EC"/>
    <w:rsid w:val="00F2681E"/>
    <w:rsid w:val="00F3003E"/>
    <w:rsid w:val="00F32BCE"/>
    <w:rsid w:val="00F3333F"/>
    <w:rsid w:val="00F33387"/>
    <w:rsid w:val="00F3342F"/>
    <w:rsid w:val="00F33B49"/>
    <w:rsid w:val="00F353C4"/>
    <w:rsid w:val="00F36C88"/>
    <w:rsid w:val="00F40134"/>
    <w:rsid w:val="00F41AF7"/>
    <w:rsid w:val="00F41D6E"/>
    <w:rsid w:val="00F42680"/>
    <w:rsid w:val="00F50403"/>
    <w:rsid w:val="00F51643"/>
    <w:rsid w:val="00F517E6"/>
    <w:rsid w:val="00F526F9"/>
    <w:rsid w:val="00F52CF8"/>
    <w:rsid w:val="00F53283"/>
    <w:rsid w:val="00F54989"/>
    <w:rsid w:val="00F576CE"/>
    <w:rsid w:val="00F57ED4"/>
    <w:rsid w:val="00F60DD3"/>
    <w:rsid w:val="00F62270"/>
    <w:rsid w:val="00F6408D"/>
    <w:rsid w:val="00F67D84"/>
    <w:rsid w:val="00F71567"/>
    <w:rsid w:val="00F751E1"/>
    <w:rsid w:val="00F761C5"/>
    <w:rsid w:val="00F77305"/>
    <w:rsid w:val="00F80EEA"/>
    <w:rsid w:val="00F81CBC"/>
    <w:rsid w:val="00F8242A"/>
    <w:rsid w:val="00F838C5"/>
    <w:rsid w:val="00F84A7B"/>
    <w:rsid w:val="00F86DA5"/>
    <w:rsid w:val="00F90538"/>
    <w:rsid w:val="00F91D06"/>
    <w:rsid w:val="00F96000"/>
    <w:rsid w:val="00F977D6"/>
    <w:rsid w:val="00FA2A14"/>
    <w:rsid w:val="00FA7A71"/>
    <w:rsid w:val="00FA7BD5"/>
    <w:rsid w:val="00FB06F7"/>
    <w:rsid w:val="00FB1E0A"/>
    <w:rsid w:val="00FB2A02"/>
    <w:rsid w:val="00FB4FE4"/>
    <w:rsid w:val="00FC0C95"/>
    <w:rsid w:val="00FC0F23"/>
    <w:rsid w:val="00FC154C"/>
    <w:rsid w:val="00FC306B"/>
    <w:rsid w:val="00FC4053"/>
    <w:rsid w:val="00FC4EC0"/>
    <w:rsid w:val="00FC5558"/>
    <w:rsid w:val="00FD06B7"/>
    <w:rsid w:val="00FD229E"/>
    <w:rsid w:val="00FD256E"/>
    <w:rsid w:val="00FD3C22"/>
    <w:rsid w:val="00FD50D6"/>
    <w:rsid w:val="00FD6FFE"/>
    <w:rsid w:val="00FE099F"/>
    <w:rsid w:val="00FE0EB6"/>
    <w:rsid w:val="00FE1B77"/>
    <w:rsid w:val="00FE2CEF"/>
    <w:rsid w:val="00FE3791"/>
    <w:rsid w:val="00FE4892"/>
    <w:rsid w:val="00FE4C22"/>
    <w:rsid w:val="00FE746F"/>
    <w:rsid w:val="00FE74A5"/>
    <w:rsid w:val="00FE7B65"/>
    <w:rsid w:val="00FF0F79"/>
    <w:rsid w:val="00FF2638"/>
    <w:rsid w:val="00FF600C"/>
    <w:rsid w:val="00FF62D3"/>
    <w:rsid w:val="00FF7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F926DE"/>
  <w14:defaultImageDpi w14:val="0"/>
  <w15:docId w15:val="{3E66389B-7695-4083-8EC0-4550C382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semiHidden="1" w:uiPriority="0" w:unhideWhenUsed="1"/>
    <w:lsdException w:name="annotation text" w:locked="1" w:qFormat="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semiHidden="1" w:uiPriority="0" w:unhideWhenUsed="1"/>
    <w:lsdException w:name="annotation reference" w:locked="1"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4F9"/>
    <w:pPr>
      <w:autoSpaceDE w:val="0"/>
      <w:autoSpaceDN w:val="0"/>
    </w:pPr>
  </w:style>
  <w:style w:type="paragraph" w:styleId="1">
    <w:name w:val="heading 1"/>
    <w:aliases w:val="section:1"/>
    <w:basedOn w:val="a"/>
    <w:next w:val="a"/>
    <w:link w:val="10"/>
    <w:uiPriority w:val="99"/>
    <w:qFormat/>
    <w:rsid w:val="003A34F9"/>
    <w:pPr>
      <w:keepNext/>
      <w:spacing w:line="280" w:lineRule="exact"/>
      <w:ind w:firstLine="708"/>
      <w:jc w:val="both"/>
      <w:outlineLvl w:val="0"/>
    </w:pPr>
    <w:rPr>
      <w:sz w:val="24"/>
      <w:szCs w:val="24"/>
    </w:r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3A34F9"/>
    <w:pPr>
      <w:keepNext/>
      <w:ind w:left="567" w:right="567" w:firstLine="720"/>
      <w:jc w:val="both"/>
      <w:outlineLvl w:val="1"/>
    </w:pPr>
    <w:rPr>
      <w:b/>
      <w:bCs/>
      <w:sz w:val="24"/>
      <w:szCs w:val="24"/>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3A34F9"/>
    <w:pPr>
      <w:keepNext/>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3A34F9"/>
    <w:pPr>
      <w:keepNext/>
      <w:jc w:val="center"/>
      <w:outlineLvl w:val="3"/>
    </w:pPr>
    <w:rPr>
      <w:b/>
      <w:bCs/>
      <w:sz w:val="18"/>
      <w:szCs w:val="18"/>
    </w:rPr>
  </w:style>
  <w:style w:type="paragraph" w:styleId="5">
    <w:name w:val="heading 5"/>
    <w:basedOn w:val="a"/>
    <w:next w:val="a"/>
    <w:link w:val="50"/>
    <w:uiPriority w:val="99"/>
    <w:qFormat/>
    <w:rsid w:val="003A34F9"/>
    <w:pPr>
      <w:keepNext/>
      <w:ind w:right="509"/>
      <w:jc w:val="both"/>
      <w:outlineLvl w:val="4"/>
    </w:pPr>
    <w:rPr>
      <w:b/>
      <w:bCs/>
      <w:sz w:val="24"/>
      <w:szCs w:val="24"/>
    </w:rPr>
  </w:style>
  <w:style w:type="paragraph" w:styleId="6">
    <w:name w:val="heading 6"/>
    <w:basedOn w:val="a"/>
    <w:next w:val="a"/>
    <w:link w:val="60"/>
    <w:uiPriority w:val="99"/>
    <w:qFormat/>
    <w:rsid w:val="003A34F9"/>
    <w:pPr>
      <w:keepNext/>
      <w:ind w:right="509" w:firstLine="720"/>
      <w:jc w:val="both"/>
      <w:outlineLvl w:val="5"/>
    </w:pPr>
    <w:rPr>
      <w:b/>
      <w:bCs/>
      <w:sz w:val="24"/>
      <w:szCs w:val="24"/>
    </w:rPr>
  </w:style>
  <w:style w:type="paragraph" w:styleId="7">
    <w:name w:val="heading 7"/>
    <w:basedOn w:val="a"/>
    <w:next w:val="a"/>
    <w:link w:val="70"/>
    <w:uiPriority w:val="99"/>
    <w:qFormat/>
    <w:rsid w:val="003A34F9"/>
    <w:pPr>
      <w:keepNext/>
      <w:tabs>
        <w:tab w:val="left" w:pos="0"/>
      </w:tabs>
      <w:ind w:right="509" w:firstLine="720"/>
      <w:jc w:val="center"/>
      <w:outlineLvl w:val="6"/>
    </w:pPr>
    <w:rPr>
      <w:b/>
      <w:bCs/>
      <w:sz w:val="28"/>
      <w:szCs w:val="28"/>
    </w:rPr>
  </w:style>
  <w:style w:type="paragraph" w:styleId="8">
    <w:name w:val="heading 8"/>
    <w:basedOn w:val="a"/>
    <w:next w:val="a"/>
    <w:link w:val="80"/>
    <w:uiPriority w:val="99"/>
    <w:qFormat/>
    <w:rsid w:val="003A34F9"/>
    <w:pPr>
      <w:keepNext/>
      <w:ind w:firstLine="708"/>
      <w:outlineLvl w:val="7"/>
    </w:pPr>
    <w:rPr>
      <w:rFonts w:ascii="Times New Roman CYR" w:hAnsi="Times New Roman CYR" w:cs="Times New Roman CYR"/>
      <w:b/>
      <w:bCs/>
      <w:sz w:val="24"/>
      <w:szCs w:val="24"/>
    </w:rPr>
  </w:style>
  <w:style w:type="paragraph" w:styleId="9">
    <w:name w:val="heading 9"/>
    <w:basedOn w:val="a"/>
    <w:next w:val="a"/>
    <w:link w:val="90"/>
    <w:uiPriority w:val="99"/>
    <w:qFormat/>
    <w:rsid w:val="003A34F9"/>
    <w:pPr>
      <w:keepNext/>
      <w:jc w:val="both"/>
      <w:outlineLvl w:val="8"/>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3A34F9"/>
    <w:rPr>
      <w:rFonts w:ascii="Cambria" w:hAnsi="Cambria" w:cs="Times New Roman"/>
      <w:b/>
      <w:bCs/>
      <w:kern w:val="32"/>
      <w:sz w:val="32"/>
      <w:szCs w:val="32"/>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3A34F9"/>
    <w:rPr>
      <w:rFonts w:ascii="Cambria" w:hAnsi="Cambria" w:cs="Times New Roman"/>
      <w:b/>
      <w:bCs/>
      <w:i/>
      <w:iCs/>
      <w:sz w:val="28"/>
      <w:szCs w:val="28"/>
    </w:rPr>
  </w:style>
  <w:style w:type="character" w:customStyle="1" w:styleId="40">
    <w:name w:val="Заголовок 4 Знак"/>
    <w:basedOn w:val="a0"/>
    <w:link w:val="4"/>
    <w:uiPriority w:val="99"/>
    <w:locked/>
    <w:rsid w:val="003A34F9"/>
    <w:rPr>
      <w:rFonts w:ascii="Calibri" w:hAnsi="Calibri" w:cs="Times New Roman"/>
      <w:b/>
      <w:bCs/>
      <w:sz w:val="28"/>
      <w:szCs w:val="28"/>
    </w:rPr>
  </w:style>
  <w:style w:type="character" w:customStyle="1" w:styleId="50">
    <w:name w:val="Заголовок 5 Знак"/>
    <w:basedOn w:val="a0"/>
    <w:link w:val="5"/>
    <w:uiPriority w:val="99"/>
    <w:locked/>
    <w:rsid w:val="003A34F9"/>
    <w:rPr>
      <w:rFonts w:ascii="Calibri" w:hAnsi="Calibri" w:cs="Times New Roman"/>
      <w:b/>
      <w:bCs/>
      <w:i/>
      <w:iCs/>
      <w:sz w:val="26"/>
      <w:szCs w:val="26"/>
    </w:rPr>
  </w:style>
  <w:style w:type="character" w:customStyle="1" w:styleId="60">
    <w:name w:val="Заголовок 6 Знак"/>
    <w:basedOn w:val="a0"/>
    <w:link w:val="6"/>
    <w:uiPriority w:val="99"/>
    <w:locked/>
    <w:rsid w:val="003A34F9"/>
    <w:rPr>
      <w:rFonts w:ascii="Calibri" w:hAnsi="Calibri" w:cs="Times New Roman"/>
      <w:b/>
      <w:bCs/>
    </w:rPr>
  </w:style>
  <w:style w:type="character" w:customStyle="1" w:styleId="70">
    <w:name w:val="Заголовок 7 Знак"/>
    <w:basedOn w:val="a0"/>
    <w:link w:val="7"/>
    <w:uiPriority w:val="99"/>
    <w:locked/>
    <w:rsid w:val="003A34F9"/>
    <w:rPr>
      <w:rFonts w:ascii="Calibri" w:hAnsi="Calibri" w:cs="Times New Roman"/>
      <w:sz w:val="24"/>
      <w:szCs w:val="24"/>
    </w:rPr>
  </w:style>
  <w:style w:type="character" w:customStyle="1" w:styleId="80">
    <w:name w:val="Заголовок 8 Знак"/>
    <w:basedOn w:val="a0"/>
    <w:link w:val="8"/>
    <w:uiPriority w:val="99"/>
    <w:locked/>
    <w:rsid w:val="003A34F9"/>
    <w:rPr>
      <w:rFonts w:ascii="Calibri" w:hAnsi="Calibri" w:cs="Times New Roman"/>
      <w:i/>
      <w:iCs/>
      <w:sz w:val="24"/>
      <w:szCs w:val="24"/>
    </w:rPr>
  </w:style>
  <w:style w:type="character" w:customStyle="1" w:styleId="90">
    <w:name w:val="Заголовок 9 Знак"/>
    <w:basedOn w:val="a0"/>
    <w:link w:val="9"/>
    <w:uiPriority w:val="99"/>
    <w:locked/>
    <w:rsid w:val="003A34F9"/>
    <w:rPr>
      <w:rFonts w:ascii="Cambria" w:hAnsi="Cambria" w:cs="Times New Roman"/>
    </w:rPr>
  </w:style>
  <w:style w:type="paragraph" w:customStyle="1" w:styleId="ConsPlusTitle">
    <w:name w:val="ConsPlusTitle"/>
    <w:uiPriority w:val="99"/>
    <w:rsid w:val="00C626F9"/>
    <w:pPr>
      <w:widowControl w:val="0"/>
      <w:autoSpaceDE w:val="0"/>
      <w:autoSpaceDN w:val="0"/>
      <w:adjustRightInd w:val="0"/>
    </w:pPr>
    <w:rPr>
      <w:rFonts w:ascii="Arial" w:eastAsiaTheme="minorEastAsia" w:hAnsi="Arial" w:cs="Arial"/>
      <w:b/>
      <w:bCs/>
      <w:sz w:val="16"/>
      <w:szCs w:val="16"/>
    </w:rPr>
  </w:style>
  <w:style w:type="paragraph" w:styleId="a3">
    <w:name w:val="List Paragraph"/>
    <w:aliases w:val="Абзац маркированнный,1,UL,Bullet List,FooterText,numbered,Table-Normal,RSHB_Table-Normal,Предусловия,1. Абзац списка,Нумерованный список_ФТ,Булет 1,Bullet Number,Нумерованый список,lp1,lp11,List Paragraph11,Bullet 1,Indention_list,Индексы"/>
    <w:basedOn w:val="a"/>
    <w:link w:val="a4"/>
    <w:uiPriority w:val="99"/>
    <w:qFormat/>
    <w:rsid w:val="005C7A98"/>
    <w:pPr>
      <w:autoSpaceDE/>
      <w:autoSpaceDN/>
      <w:spacing w:after="200" w:line="276" w:lineRule="auto"/>
      <w:ind w:left="720"/>
      <w:contextualSpacing/>
    </w:pPr>
    <w:rPr>
      <w:rFonts w:ascii="Calibri" w:hAnsi="Calibri"/>
      <w:sz w:val="22"/>
      <w:szCs w:val="22"/>
      <w:lang w:eastAsia="en-US"/>
    </w:rPr>
  </w:style>
  <w:style w:type="character" w:styleId="a5">
    <w:name w:val="endnote reference"/>
    <w:basedOn w:val="a0"/>
    <w:uiPriority w:val="99"/>
    <w:semiHidden/>
    <w:unhideWhenUsed/>
    <w:locked/>
    <w:rsid w:val="00144CEC"/>
    <w:rPr>
      <w:rFonts w:cs="Times New Roman"/>
      <w:vertAlign w:val="superscript"/>
    </w:rPr>
  </w:style>
  <w:style w:type="paragraph" w:styleId="a6">
    <w:name w:val="endnote text"/>
    <w:basedOn w:val="a"/>
    <w:link w:val="a7"/>
    <w:uiPriority w:val="99"/>
    <w:semiHidden/>
    <w:unhideWhenUsed/>
    <w:locked/>
    <w:rsid w:val="00144CEC"/>
  </w:style>
  <w:style w:type="character" w:customStyle="1" w:styleId="a7">
    <w:name w:val="Текст концевой сноски Знак"/>
    <w:basedOn w:val="a0"/>
    <w:link w:val="a6"/>
    <w:uiPriority w:val="99"/>
    <w:semiHidden/>
    <w:locked/>
    <w:rsid w:val="00144CEC"/>
    <w:rPr>
      <w:rFonts w:cs="Times New Roman"/>
    </w:rPr>
  </w:style>
  <w:style w:type="paragraph" w:customStyle="1" w:styleId="a8">
    <w:name w:val="Íîðìàëüíûé"/>
    <w:rsid w:val="00D573AA"/>
    <w:rPr>
      <w:rFonts w:ascii="MS Sans Serif" w:hAnsi="MS Sans Serif" w:cs="MS Sans Serif"/>
      <w:sz w:val="24"/>
      <w:szCs w:val="24"/>
    </w:rPr>
  </w:style>
  <w:style w:type="paragraph" w:customStyle="1" w:styleId="BodyText22">
    <w:name w:val="Body Text 22"/>
    <w:basedOn w:val="a"/>
    <w:rsid w:val="00F21192"/>
    <w:pPr>
      <w:autoSpaceDE/>
      <w:autoSpaceDN/>
      <w:jc w:val="both"/>
    </w:pPr>
    <w:rPr>
      <w:sz w:val="24"/>
      <w:szCs w:val="24"/>
    </w:rPr>
  </w:style>
  <w:style w:type="paragraph" w:styleId="a9">
    <w:name w:val="annotation text"/>
    <w:basedOn w:val="a"/>
    <w:link w:val="aa"/>
    <w:uiPriority w:val="99"/>
    <w:qFormat/>
    <w:rsid w:val="003A34F9"/>
    <w:pPr>
      <w:autoSpaceDE/>
      <w:autoSpaceDN/>
      <w:spacing w:line="360" w:lineRule="auto"/>
      <w:jc w:val="both"/>
    </w:pPr>
    <w:rPr>
      <w:rFonts w:ascii="Times New Roman CYR" w:hAnsi="Times New Roman CYR" w:cs="Times New Roman CYR"/>
    </w:rPr>
  </w:style>
  <w:style w:type="character" w:customStyle="1" w:styleId="aa">
    <w:name w:val="Текст примечания Знак"/>
    <w:basedOn w:val="a0"/>
    <w:link w:val="a9"/>
    <w:uiPriority w:val="99"/>
    <w:locked/>
    <w:rsid w:val="003A34F9"/>
    <w:rPr>
      <w:rFonts w:cs="Times New Roman"/>
      <w:sz w:val="20"/>
      <w:szCs w:val="20"/>
    </w:rPr>
  </w:style>
  <w:style w:type="paragraph" w:styleId="ab">
    <w:name w:val="annotation subject"/>
    <w:basedOn w:val="a9"/>
    <w:next w:val="a9"/>
    <w:link w:val="ac"/>
    <w:uiPriority w:val="99"/>
    <w:semiHidden/>
    <w:rsid w:val="00F77305"/>
    <w:pPr>
      <w:autoSpaceDE w:val="0"/>
      <w:autoSpaceDN w:val="0"/>
      <w:spacing w:line="240" w:lineRule="auto"/>
      <w:jc w:val="left"/>
    </w:pPr>
    <w:rPr>
      <w:rFonts w:ascii="Times New Roman" w:hAnsi="Times New Roman" w:cs="Times New Roman"/>
      <w:b/>
      <w:bCs/>
    </w:rPr>
  </w:style>
  <w:style w:type="character" w:customStyle="1" w:styleId="ac">
    <w:name w:val="Тема примечания Знак"/>
    <w:basedOn w:val="aa"/>
    <w:link w:val="ab"/>
    <w:uiPriority w:val="99"/>
    <w:semiHidden/>
    <w:locked/>
    <w:rsid w:val="00F77305"/>
    <w:rPr>
      <w:rFonts w:cs="Times New Roman"/>
      <w:b/>
      <w:bCs/>
      <w:sz w:val="20"/>
      <w:szCs w:val="20"/>
    </w:rPr>
  </w:style>
  <w:style w:type="paragraph" w:styleId="ad">
    <w:name w:val="Revision"/>
    <w:hidden/>
    <w:uiPriority w:val="99"/>
    <w:semiHidden/>
    <w:rsid w:val="003C2EBA"/>
  </w:style>
  <w:style w:type="paragraph" w:customStyle="1" w:styleId="Caaieiaieoaaeeoueaa">
    <w:name w:val="Caaieiaie oaaeeou eaa."/>
    <w:basedOn w:val="a"/>
    <w:uiPriority w:val="99"/>
    <w:rsid w:val="005D75C8"/>
    <w:pPr>
      <w:widowControl w:val="0"/>
      <w:autoSpaceDE/>
      <w:autoSpaceDN/>
      <w:spacing w:before="20" w:after="20"/>
    </w:pPr>
    <w:rPr>
      <w:b/>
      <w:bCs/>
    </w:rPr>
  </w:style>
  <w:style w:type="paragraph" w:styleId="11">
    <w:name w:val="toc 1"/>
    <w:basedOn w:val="a"/>
    <w:next w:val="a"/>
    <w:autoRedefine/>
    <w:uiPriority w:val="99"/>
    <w:rsid w:val="00087FC7"/>
    <w:pPr>
      <w:autoSpaceDE/>
      <w:autoSpaceDN/>
      <w:jc w:val="both"/>
    </w:pPr>
    <w:rPr>
      <w:bCs/>
      <w:i/>
      <w:sz w:val="24"/>
      <w:szCs w:val="24"/>
    </w:rPr>
  </w:style>
  <w:style w:type="character" w:styleId="ae">
    <w:name w:val="Hyperlink"/>
    <w:basedOn w:val="a0"/>
    <w:uiPriority w:val="99"/>
    <w:rsid w:val="005D75C8"/>
    <w:rPr>
      <w:rFonts w:cs="Times New Roman"/>
      <w:color w:val="0000FF"/>
      <w:u w:val="single"/>
    </w:rPr>
  </w:style>
  <w:style w:type="paragraph" w:customStyle="1" w:styleId="ConsPlusNormal">
    <w:name w:val="ConsPlusNormal"/>
    <w:uiPriority w:val="99"/>
    <w:rsid w:val="00F81CBC"/>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F81CBC"/>
    <w:pPr>
      <w:widowControl w:val="0"/>
      <w:autoSpaceDE w:val="0"/>
      <w:autoSpaceDN w:val="0"/>
      <w:adjustRightInd w:val="0"/>
    </w:pPr>
    <w:rPr>
      <w:rFonts w:ascii="Courier New" w:hAnsi="Courier New" w:cs="Courier New"/>
    </w:rPr>
  </w:style>
  <w:style w:type="table" w:styleId="af">
    <w:name w:val="Table Grid"/>
    <w:basedOn w:val="a1"/>
    <w:uiPriority w:val="39"/>
    <w:rsid w:val="00664A21"/>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qFormat/>
    <w:rsid w:val="003A34F9"/>
    <w:rPr>
      <w:rFonts w:ascii="Times New Roman" w:hAnsi="Times New Roman" w:cs="Times New Roman"/>
      <w:sz w:val="16"/>
      <w:szCs w:val="16"/>
    </w:rPr>
  </w:style>
  <w:style w:type="paragraph" w:customStyle="1" w:styleId="af1">
    <w:name w:val="Приложения"/>
    <w:basedOn w:val="a"/>
    <w:uiPriority w:val="99"/>
    <w:rsid w:val="003A34F9"/>
    <w:pPr>
      <w:ind w:left="1701" w:right="1701"/>
      <w:jc w:val="center"/>
    </w:pPr>
    <w:rPr>
      <w:b/>
      <w:bCs/>
      <w:sz w:val="24"/>
      <w:szCs w:val="24"/>
    </w:rPr>
  </w:style>
  <w:style w:type="paragraph" w:customStyle="1" w:styleId="Iiiaeuiue">
    <w:name w:val="Ii?iaeuiue"/>
    <w:uiPriority w:val="99"/>
    <w:rsid w:val="003A34F9"/>
    <w:pPr>
      <w:autoSpaceDE w:val="0"/>
      <w:autoSpaceDN w:val="0"/>
    </w:pPr>
    <w:rPr>
      <w:sz w:val="24"/>
      <w:szCs w:val="24"/>
    </w:rPr>
  </w:style>
  <w:style w:type="paragraph" w:styleId="af2">
    <w:name w:val="Block Text"/>
    <w:basedOn w:val="a"/>
    <w:uiPriority w:val="99"/>
    <w:rsid w:val="003A34F9"/>
    <w:pPr>
      <w:ind w:left="2127" w:right="-199" w:hanging="1701"/>
      <w:jc w:val="both"/>
    </w:pPr>
    <w:rPr>
      <w:sz w:val="24"/>
      <w:szCs w:val="24"/>
    </w:rPr>
  </w:style>
  <w:style w:type="character" w:styleId="af3">
    <w:name w:val="footnote reference"/>
    <w:basedOn w:val="a0"/>
    <w:uiPriority w:val="99"/>
    <w:rsid w:val="003A34F9"/>
    <w:rPr>
      <w:rFonts w:ascii="Times New Roman" w:hAnsi="Times New Roman" w:cs="Times New Roman"/>
      <w:vertAlign w:val="superscript"/>
    </w:rPr>
  </w:style>
  <w:style w:type="paragraph" w:customStyle="1" w:styleId="oaenoniinee">
    <w:name w:val="oaeno niinee"/>
    <w:basedOn w:val="a"/>
    <w:uiPriority w:val="99"/>
    <w:rsid w:val="003A34F9"/>
    <w:pPr>
      <w:widowControl w:val="0"/>
    </w:pPr>
  </w:style>
  <w:style w:type="paragraph" w:styleId="30">
    <w:name w:val="Body Text 3"/>
    <w:basedOn w:val="a"/>
    <w:link w:val="32"/>
    <w:uiPriority w:val="99"/>
    <w:rsid w:val="003A34F9"/>
    <w:pPr>
      <w:tabs>
        <w:tab w:val="left" w:pos="9923"/>
      </w:tabs>
      <w:ind w:right="283"/>
      <w:jc w:val="both"/>
    </w:pPr>
    <w:rPr>
      <w:b/>
      <w:bCs/>
      <w:sz w:val="24"/>
      <w:szCs w:val="24"/>
    </w:rPr>
  </w:style>
  <w:style w:type="character" w:customStyle="1" w:styleId="32">
    <w:name w:val="Основной текст 3 Знак"/>
    <w:basedOn w:val="a0"/>
    <w:link w:val="30"/>
    <w:uiPriority w:val="99"/>
    <w:locked/>
    <w:rsid w:val="003A34F9"/>
    <w:rPr>
      <w:rFonts w:cs="Times New Roman"/>
      <w:sz w:val="16"/>
      <w:szCs w:val="16"/>
    </w:rPr>
  </w:style>
  <w:style w:type="paragraph" w:styleId="33">
    <w:name w:val="Body Text Indent 3"/>
    <w:basedOn w:val="a"/>
    <w:link w:val="34"/>
    <w:uiPriority w:val="99"/>
    <w:rsid w:val="003A34F9"/>
    <w:pPr>
      <w:ind w:firstLine="708"/>
      <w:jc w:val="both"/>
    </w:pPr>
    <w:rPr>
      <w:i/>
      <w:iCs/>
      <w:sz w:val="28"/>
      <w:szCs w:val="28"/>
    </w:rPr>
  </w:style>
  <w:style w:type="character" w:customStyle="1" w:styleId="34">
    <w:name w:val="Основной текст с отступом 3 Знак"/>
    <w:basedOn w:val="a0"/>
    <w:link w:val="33"/>
    <w:uiPriority w:val="99"/>
    <w:locked/>
    <w:rsid w:val="003A34F9"/>
    <w:rPr>
      <w:rFonts w:cs="Times New Roman"/>
      <w:sz w:val="16"/>
      <w:szCs w:val="16"/>
    </w:rPr>
  </w:style>
  <w:style w:type="paragraph" w:styleId="21">
    <w:name w:val="Body Text Indent 2"/>
    <w:basedOn w:val="a"/>
    <w:link w:val="22"/>
    <w:uiPriority w:val="99"/>
    <w:rsid w:val="003A34F9"/>
    <w:pPr>
      <w:ind w:firstLine="708"/>
      <w:jc w:val="both"/>
    </w:pPr>
    <w:rPr>
      <w:sz w:val="28"/>
      <w:szCs w:val="28"/>
    </w:rPr>
  </w:style>
  <w:style w:type="character" w:customStyle="1" w:styleId="22">
    <w:name w:val="Основной текст с отступом 2 Знак"/>
    <w:basedOn w:val="a0"/>
    <w:link w:val="21"/>
    <w:uiPriority w:val="99"/>
    <w:locked/>
    <w:rsid w:val="003A34F9"/>
    <w:rPr>
      <w:rFonts w:cs="Times New Roman"/>
      <w:sz w:val="20"/>
      <w:szCs w:val="20"/>
    </w:rPr>
  </w:style>
  <w:style w:type="paragraph" w:styleId="23">
    <w:name w:val="Body Text 2"/>
    <w:basedOn w:val="a"/>
    <w:link w:val="24"/>
    <w:uiPriority w:val="99"/>
    <w:rsid w:val="003A34F9"/>
    <w:rPr>
      <w:b/>
      <w:bCs/>
      <w:sz w:val="28"/>
      <w:szCs w:val="28"/>
    </w:rPr>
  </w:style>
  <w:style w:type="character" w:customStyle="1" w:styleId="24">
    <w:name w:val="Основной текст 2 Знак"/>
    <w:basedOn w:val="a0"/>
    <w:link w:val="23"/>
    <w:uiPriority w:val="99"/>
    <w:locked/>
    <w:rsid w:val="003A34F9"/>
    <w:rPr>
      <w:rFonts w:cs="Times New Roman"/>
      <w:sz w:val="20"/>
      <w:szCs w:val="20"/>
    </w:rPr>
  </w:style>
  <w:style w:type="paragraph" w:customStyle="1" w:styleId="IauiueIiiaeuiue">
    <w:name w:val="Iau?iue.Ii?iaeuiue"/>
    <w:uiPriority w:val="99"/>
    <w:rsid w:val="003A34F9"/>
    <w:pPr>
      <w:autoSpaceDE w:val="0"/>
      <w:autoSpaceDN w:val="0"/>
    </w:pPr>
  </w:style>
  <w:style w:type="paragraph" w:styleId="af4">
    <w:name w:val="Body Text"/>
    <w:basedOn w:val="a"/>
    <w:link w:val="af5"/>
    <w:uiPriority w:val="99"/>
    <w:rsid w:val="003A34F9"/>
    <w:pPr>
      <w:jc w:val="both"/>
    </w:pPr>
    <w:rPr>
      <w:b/>
      <w:bCs/>
      <w:sz w:val="24"/>
      <w:szCs w:val="24"/>
    </w:rPr>
  </w:style>
  <w:style w:type="character" w:customStyle="1" w:styleId="af5">
    <w:name w:val="Основной текст Знак"/>
    <w:basedOn w:val="a0"/>
    <w:link w:val="af4"/>
    <w:uiPriority w:val="99"/>
    <w:locked/>
    <w:rsid w:val="003A34F9"/>
    <w:rPr>
      <w:rFonts w:cs="Times New Roman"/>
      <w:sz w:val="20"/>
      <w:szCs w:val="20"/>
    </w:rPr>
  </w:style>
  <w:style w:type="paragraph" w:styleId="af6">
    <w:name w:val="Title"/>
    <w:basedOn w:val="a"/>
    <w:link w:val="af7"/>
    <w:uiPriority w:val="99"/>
    <w:qFormat/>
    <w:rsid w:val="003A34F9"/>
    <w:pPr>
      <w:jc w:val="center"/>
    </w:pPr>
    <w:rPr>
      <w:b/>
      <w:bCs/>
      <w:sz w:val="28"/>
      <w:szCs w:val="28"/>
    </w:rPr>
  </w:style>
  <w:style w:type="character" w:customStyle="1" w:styleId="af7">
    <w:name w:val="Заголовок Знак"/>
    <w:basedOn w:val="a0"/>
    <w:link w:val="af6"/>
    <w:uiPriority w:val="99"/>
    <w:locked/>
    <w:rsid w:val="003A34F9"/>
    <w:rPr>
      <w:rFonts w:ascii="Cambria" w:hAnsi="Cambria" w:cs="Times New Roman"/>
      <w:b/>
      <w:bCs/>
      <w:kern w:val="28"/>
      <w:sz w:val="32"/>
      <w:szCs w:val="32"/>
    </w:rPr>
  </w:style>
  <w:style w:type="paragraph" w:styleId="af8">
    <w:name w:val="Balloon Text"/>
    <w:basedOn w:val="a"/>
    <w:link w:val="af9"/>
    <w:uiPriority w:val="99"/>
    <w:rsid w:val="003A34F9"/>
    <w:rPr>
      <w:rFonts w:ascii="Tahoma" w:hAnsi="Tahoma" w:cs="Tahoma"/>
      <w:sz w:val="16"/>
      <w:szCs w:val="16"/>
    </w:rPr>
  </w:style>
  <w:style w:type="character" w:customStyle="1" w:styleId="af9">
    <w:name w:val="Текст выноски Знак"/>
    <w:basedOn w:val="a0"/>
    <w:link w:val="af8"/>
    <w:uiPriority w:val="99"/>
    <w:locked/>
    <w:rsid w:val="003A34F9"/>
    <w:rPr>
      <w:rFonts w:ascii="Tahoma" w:hAnsi="Tahoma" w:cs="Tahoma"/>
      <w:sz w:val="16"/>
      <w:szCs w:val="16"/>
    </w:rPr>
  </w:style>
  <w:style w:type="paragraph" w:styleId="afa">
    <w:name w:val="footer"/>
    <w:basedOn w:val="a"/>
    <w:link w:val="afb"/>
    <w:uiPriority w:val="99"/>
    <w:rsid w:val="003A34F9"/>
    <w:pPr>
      <w:tabs>
        <w:tab w:val="center" w:pos="4153"/>
        <w:tab w:val="right" w:pos="8306"/>
      </w:tabs>
    </w:pPr>
    <w:rPr>
      <w:b/>
      <w:bCs/>
    </w:rPr>
  </w:style>
  <w:style w:type="character" w:customStyle="1" w:styleId="afb">
    <w:name w:val="Нижний колонтитул Знак"/>
    <w:basedOn w:val="a0"/>
    <w:link w:val="afa"/>
    <w:uiPriority w:val="99"/>
    <w:locked/>
    <w:rsid w:val="003A34F9"/>
    <w:rPr>
      <w:rFonts w:cs="Times New Roman"/>
      <w:sz w:val="20"/>
      <w:szCs w:val="20"/>
    </w:rPr>
  </w:style>
  <w:style w:type="character" w:customStyle="1" w:styleId="Nnueeaianiineo">
    <w:name w:val="Nnueea ia niineo"/>
    <w:basedOn w:val="Oeooaacaoaiioiieaie"/>
    <w:uiPriority w:val="99"/>
    <w:rsid w:val="003A34F9"/>
    <w:rPr>
      <w:rFonts w:ascii="Times New Roman" w:hAnsi="Times New Roman" w:cs="Times New Roman"/>
      <w:vertAlign w:val="superscript"/>
    </w:rPr>
  </w:style>
  <w:style w:type="paragraph" w:styleId="afc">
    <w:name w:val="footnote text"/>
    <w:basedOn w:val="a"/>
    <w:link w:val="afd"/>
    <w:uiPriority w:val="99"/>
    <w:rsid w:val="003A34F9"/>
  </w:style>
  <w:style w:type="character" w:customStyle="1" w:styleId="afd">
    <w:name w:val="Текст сноски Знак"/>
    <w:basedOn w:val="a0"/>
    <w:link w:val="afc"/>
    <w:uiPriority w:val="99"/>
    <w:locked/>
    <w:rsid w:val="003A34F9"/>
    <w:rPr>
      <w:rFonts w:cs="Times New Roman"/>
      <w:sz w:val="20"/>
      <w:szCs w:val="20"/>
    </w:rPr>
  </w:style>
  <w:style w:type="character" w:styleId="afe">
    <w:name w:val="page number"/>
    <w:basedOn w:val="Oeooaacaoaiioiieaie"/>
    <w:uiPriority w:val="99"/>
    <w:rsid w:val="003A34F9"/>
    <w:rPr>
      <w:rFonts w:ascii="Times New Roman" w:hAnsi="Times New Roman" w:cs="Times New Roman"/>
    </w:rPr>
  </w:style>
  <w:style w:type="paragraph" w:styleId="aff">
    <w:name w:val="header"/>
    <w:basedOn w:val="a"/>
    <w:link w:val="aff0"/>
    <w:uiPriority w:val="99"/>
    <w:rsid w:val="003A34F9"/>
    <w:pPr>
      <w:tabs>
        <w:tab w:val="center" w:pos="4153"/>
        <w:tab w:val="right" w:pos="8306"/>
      </w:tabs>
    </w:pPr>
  </w:style>
  <w:style w:type="character" w:customStyle="1" w:styleId="aff0">
    <w:name w:val="Верхний колонтитул Знак"/>
    <w:basedOn w:val="a0"/>
    <w:link w:val="aff"/>
    <w:uiPriority w:val="99"/>
    <w:locked/>
    <w:rsid w:val="003A34F9"/>
    <w:rPr>
      <w:rFonts w:cs="Times New Roman"/>
      <w:sz w:val="20"/>
      <w:szCs w:val="20"/>
    </w:rPr>
  </w:style>
  <w:style w:type="character" w:customStyle="1" w:styleId="Oeooaacaoaiioiieaie">
    <w:name w:val="O?eoo aacaoa ii oiie?aie?"/>
    <w:uiPriority w:val="99"/>
    <w:rsid w:val="003A34F9"/>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basedOn w:val="a0"/>
    <w:link w:val="3"/>
    <w:uiPriority w:val="99"/>
    <w:locked/>
    <w:rsid w:val="003A34F9"/>
    <w:rPr>
      <w:rFonts w:ascii="Cambria" w:hAnsi="Cambria" w:cs="Times New Roman"/>
      <w:b/>
      <w:bCs/>
      <w:sz w:val="26"/>
      <w:szCs w:val="26"/>
    </w:rPr>
  </w:style>
  <w:style w:type="character" w:customStyle="1" w:styleId="a4">
    <w:name w:val="Абзац списка Знак"/>
    <w:aliases w:val="Абзац маркированнный Знак,1 Знак,UL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link w:val="a3"/>
    <w:uiPriority w:val="99"/>
    <w:locked/>
    <w:rsid w:val="007862B1"/>
    <w:rPr>
      <w:rFonts w:ascii="Calibri" w:hAnsi="Calibri"/>
      <w:sz w:val="22"/>
      <w:szCs w:val="22"/>
      <w:lang w:eastAsia="en-US"/>
    </w:rPr>
  </w:style>
  <w:style w:type="paragraph" w:styleId="aff1">
    <w:name w:val="No Spacing"/>
    <w:uiPriority w:val="1"/>
    <w:qFormat/>
    <w:rsid w:val="00F761C5"/>
    <w:pPr>
      <w:autoSpaceDE w:val="0"/>
      <w:autoSpaceDN w:val="0"/>
    </w:pPr>
  </w:style>
  <w:style w:type="paragraph" w:styleId="HTML">
    <w:name w:val="HTML Preformatted"/>
    <w:basedOn w:val="a"/>
    <w:link w:val="HTML0"/>
    <w:uiPriority w:val="99"/>
    <w:unhideWhenUsed/>
    <w:locked/>
    <w:rsid w:val="004A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4A3288"/>
    <w:rPr>
      <w:rFonts w:ascii="Courier New" w:hAnsi="Courier New" w:cs="Courier New"/>
    </w:rPr>
  </w:style>
  <w:style w:type="paragraph" w:customStyle="1" w:styleId="Default">
    <w:name w:val="Default"/>
    <w:rsid w:val="00847FFA"/>
    <w:pPr>
      <w:autoSpaceDE w:val="0"/>
      <w:autoSpaceDN w:val="0"/>
      <w:adjustRightInd w:val="0"/>
    </w:pPr>
    <w:rPr>
      <w:rFonts w:ascii="Myriad Pro" w:hAnsi="Myriad Pro" w:cs="Myriad Pro"/>
      <w:color w:val="000000"/>
      <w:sz w:val="24"/>
      <w:szCs w:val="24"/>
    </w:rPr>
  </w:style>
  <w:style w:type="character" w:customStyle="1" w:styleId="aff2">
    <w:name w:val="Стиль Сбербанк жирный"/>
    <w:basedOn w:val="a0"/>
    <w:uiPriority w:val="1"/>
    <w:qFormat/>
    <w:rsid w:val="00B6406A"/>
    <w:rPr>
      <w:rFonts w:ascii="Times New Roman" w:hAnsi="Times New Roman"/>
      <w:b/>
      <w:sz w:val="22"/>
    </w:rPr>
  </w:style>
  <w:style w:type="character" w:styleId="aff3">
    <w:name w:val="Placeholder Text"/>
    <w:basedOn w:val="a0"/>
    <w:uiPriority w:val="99"/>
    <w:semiHidden/>
    <w:rsid w:val="00B6406A"/>
    <w:rPr>
      <w:color w:val="808080"/>
    </w:rPr>
  </w:style>
  <w:style w:type="paragraph" w:customStyle="1" w:styleId="Sber1">
    <w:name w:val="Sber1"/>
    <w:basedOn w:val="a"/>
    <w:uiPriority w:val="99"/>
    <w:qFormat/>
    <w:rsid w:val="00925BCC"/>
    <w:pPr>
      <w:numPr>
        <w:numId w:val="31"/>
      </w:numPr>
      <w:tabs>
        <w:tab w:val="left" w:pos="858"/>
      </w:tabs>
      <w:suppressAutoHyphens/>
      <w:autoSpaceDE/>
      <w:autoSpaceDN/>
      <w:ind w:left="858" w:hanging="432"/>
      <w:jc w:val="both"/>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4">
      <w:bodyDiv w:val="1"/>
      <w:marLeft w:val="0"/>
      <w:marRight w:val="0"/>
      <w:marTop w:val="0"/>
      <w:marBottom w:val="0"/>
      <w:divBdr>
        <w:top w:val="none" w:sz="0" w:space="0" w:color="auto"/>
        <w:left w:val="none" w:sz="0" w:space="0" w:color="auto"/>
        <w:bottom w:val="none" w:sz="0" w:space="0" w:color="auto"/>
        <w:right w:val="none" w:sz="0" w:space="0" w:color="auto"/>
      </w:divBdr>
    </w:div>
    <w:div w:id="107895544">
      <w:bodyDiv w:val="1"/>
      <w:marLeft w:val="0"/>
      <w:marRight w:val="0"/>
      <w:marTop w:val="0"/>
      <w:marBottom w:val="0"/>
      <w:divBdr>
        <w:top w:val="none" w:sz="0" w:space="0" w:color="auto"/>
        <w:left w:val="none" w:sz="0" w:space="0" w:color="auto"/>
        <w:bottom w:val="none" w:sz="0" w:space="0" w:color="auto"/>
        <w:right w:val="none" w:sz="0" w:space="0" w:color="auto"/>
      </w:divBdr>
    </w:div>
    <w:div w:id="168105790">
      <w:bodyDiv w:val="1"/>
      <w:marLeft w:val="0"/>
      <w:marRight w:val="0"/>
      <w:marTop w:val="0"/>
      <w:marBottom w:val="0"/>
      <w:divBdr>
        <w:top w:val="none" w:sz="0" w:space="0" w:color="auto"/>
        <w:left w:val="none" w:sz="0" w:space="0" w:color="auto"/>
        <w:bottom w:val="none" w:sz="0" w:space="0" w:color="auto"/>
        <w:right w:val="none" w:sz="0" w:space="0" w:color="auto"/>
      </w:divBdr>
    </w:div>
    <w:div w:id="185020195">
      <w:bodyDiv w:val="1"/>
      <w:marLeft w:val="0"/>
      <w:marRight w:val="0"/>
      <w:marTop w:val="0"/>
      <w:marBottom w:val="0"/>
      <w:divBdr>
        <w:top w:val="none" w:sz="0" w:space="0" w:color="auto"/>
        <w:left w:val="none" w:sz="0" w:space="0" w:color="auto"/>
        <w:bottom w:val="none" w:sz="0" w:space="0" w:color="auto"/>
        <w:right w:val="none" w:sz="0" w:space="0" w:color="auto"/>
      </w:divBdr>
    </w:div>
    <w:div w:id="550187560">
      <w:bodyDiv w:val="1"/>
      <w:marLeft w:val="0"/>
      <w:marRight w:val="0"/>
      <w:marTop w:val="0"/>
      <w:marBottom w:val="0"/>
      <w:divBdr>
        <w:top w:val="none" w:sz="0" w:space="0" w:color="auto"/>
        <w:left w:val="none" w:sz="0" w:space="0" w:color="auto"/>
        <w:bottom w:val="none" w:sz="0" w:space="0" w:color="auto"/>
        <w:right w:val="none" w:sz="0" w:space="0" w:color="auto"/>
      </w:divBdr>
    </w:div>
    <w:div w:id="848058704">
      <w:bodyDiv w:val="1"/>
      <w:marLeft w:val="0"/>
      <w:marRight w:val="0"/>
      <w:marTop w:val="0"/>
      <w:marBottom w:val="0"/>
      <w:divBdr>
        <w:top w:val="none" w:sz="0" w:space="0" w:color="auto"/>
        <w:left w:val="none" w:sz="0" w:space="0" w:color="auto"/>
        <w:bottom w:val="none" w:sz="0" w:space="0" w:color="auto"/>
        <w:right w:val="none" w:sz="0" w:space="0" w:color="auto"/>
      </w:divBdr>
    </w:div>
    <w:div w:id="869533899">
      <w:bodyDiv w:val="1"/>
      <w:marLeft w:val="0"/>
      <w:marRight w:val="0"/>
      <w:marTop w:val="0"/>
      <w:marBottom w:val="0"/>
      <w:divBdr>
        <w:top w:val="none" w:sz="0" w:space="0" w:color="auto"/>
        <w:left w:val="none" w:sz="0" w:space="0" w:color="auto"/>
        <w:bottom w:val="none" w:sz="0" w:space="0" w:color="auto"/>
        <w:right w:val="none" w:sz="0" w:space="0" w:color="auto"/>
      </w:divBdr>
    </w:div>
    <w:div w:id="1047608419">
      <w:bodyDiv w:val="1"/>
      <w:marLeft w:val="0"/>
      <w:marRight w:val="0"/>
      <w:marTop w:val="0"/>
      <w:marBottom w:val="0"/>
      <w:divBdr>
        <w:top w:val="none" w:sz="0" w:space="0" w:color="auto"/>
        <w:left w:val="none" w:sz="0" w:space="0" w:color="auto"/>
        <w:bottom w:val="none" w:sz="0" w:space="0" w:color="auto"/>
        <w:right w:val="none" w:sz="0" w:space="0" w:color="auto"/>
      </w:divBdr>
    </w:div>
    <w:div w:id="1205017343">
      <w:marLeft w:val="0"/>
      <w:marRight w:val="0"/>
      <w:marTop w:val="0"/>
      <w:marBottom w:val="0"/>
      <w:divBdr>
        <w:top w:val="none" w:sz="0" w:space="0" w:color="auto"/>
        <w:left w:val="none" w:sz="0" w:space="0" w:color="auto"/>
        <w:bottom w:val="none" w:sz="0" w:space="0" w:color="auto"/>
        <w:right w:val="none" w:sz="0" w:space="0" w:color="auto"/>
      </w:divBdr>
    </w:div>
    <w:div w:id="1205017344">
      <w:marLeft w:val="0"/>
      <w:marRight w:val="0"/>
      <w:marTop w:val="0"/>
      <w:marBottom w:val="0"/>
      <w:divBdr>
        <w:top w:val="none" w:sz="0" w:space="0" w:color="auto"/>
        <w:left w:val="none" w:sz="0" w:space="0" w:color="auto"/>
        <w:bottom w:val="none" w:sz="0" w:space="0" w:color="auto"/>
        <w:right w:val="none" w:sz="0" w:space="0" w:color="auto"/>
      </w:divBdr>
    </w:div>
    <w:div w:id="1205017345">
      <w:marLeft w:val="0"/>
      <w:marRight w:val="0"/>
      <w:marTop w:val="0"/>
      <w:marBottom w:val="0"/>
      <w:divBdr>
        <w:top w:val="none" w:sz="0" w:space="0" w:color="auto"/>
        <w:left w:val="none" w:sz="0" w:space="0" w:color="auto"/>
        <w:bottom w:val="none" w:sz="0" w:space="0" w:color="auto"/>
        <w:right w:val="none" w:sz="0" w:space="0" w:color="auto"/>
      </w:divBdr>
    </w:div>
    <w:div w:id="1205017346">
      <w:marLeft w:val="0"/>
      <w:marRight w:val="0"/>
      <w:marTop w:val="0"/>
      <w:marBottom w:val="0"/>
      <w:divBdr>
        <w:top w:val="none" w:sz="0" w:space="0" w:color="auto"/>
        <w:left w:val="none" w:sz="0" w:space="0" w:color="auto"/>
        <w:bottom w:val="none" w:sz="0" w:space="0" w:color="auto"/>
        <w:right w:val="none" w:sz="0" w:space="0" w:color="auto"/>
      </w:divBdr>
    </w:div>
    <w:div w:id="210163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B15362C0A80A8996C4F6B6292C923B2E.dms.sberbank.ru/B15362C0A80A8996C4F6B6292C923B2E-E7B0F36F001BBAFAD4904D714973A57C-69A226617214332D97E8D4B3DA77B441/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52C65-A8E4-4A72-93D3-9CBE5482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3943</Words>
  <Characters>28410</Characters>
  <Application>Microsoft Office Word</Application>
  <DocSecurity>0</DocSecurity>
  <Lines>920</Lines>
  <Paragraphs>327</Paragraphs>
  <ScaleCrop>false</ScaleCrop>
  <HeadingPairs>
    <vt:vector size="2" baseType="variant">
      <vt:variant>
        <vt:lpstr>Название</vt:lpstr>
      </vt:variant>
      <vt:variant>
        <vt:i4>1</vt:i4>
      </vt:variant>
    </vt:vector>
  </HeadingPairs>
  <TitlesOfParts>
    <vt:vector size="1" baseType="lpstr">
      <vt:lpstr>Утверждено Советом</vt:lpstr>
    </vt:vector>
  </TitlesOfParts>
  <Company>SB RF</Company>
  <LinksUpToDate>false</LinksUpToDate>
  <CharactersWithSpaces>32185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Советом</dc:title>
  <dc:subject/>
  <dc:creator>xxxxx</dc:creator>
  <cp:keywords/>
  <dc:description/>
  <cp:lastModifiedBy>Гусакова Ирина Александровна</cp:lastModifiedBy>
  <cp:revision>2</cp:revision>
  <cp:lastPrinted>2023-01-12T14:14:00Z</cp:lastPrinted>
  <dcterms:created xsi:type="dcterms:W3CDTF">2023-05-24T09:01:00Z</dcterms:created>
  <dcterms:modified xsi:type="dcterms:W3CDTF">2023-05-24T09:01:00Z</dcterms:modified>
</cp:coreProperties>
</file>